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3973" w14:textId="717EB555" w:rsidR="00F40FF1" w:rsidRDefault="003E2D6B" w:rsidP="003E2D6B">
      <w:pPr>
        <w:jc w:val="center"/>
        <w:rPr>
          <w:b/>
          <w:bCs/>
          <w:sz w:val="32"/>
          <w:szCs w:val="32"/>
        </w:rPr>
      </w:pPr>
      <w:r w:rsidRPr="003E2D6B">
        <w:rPr>
          <w:b/>
          <w:bCs/>
          <w:sz w:val="32"/>
          <w:szCs w:val="32"/>
        </w:rPr>
        <w:t>Бочаров Юрий Юрьевич</w:t>
      </w:r>
    </w:p>
    <w:p w14:paraId="1D24F275" w14:textId="4C20A2B7" w:rsidR="003E2D6B" w:rsidRDefault="003E2D6B" w:rsidP="003E2D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1945 – </w:t>
      </w:r>
    </w:p>
    <w:p w14:paraId="6B6E17CF" w14:textId="40B4272D" w:rsidR="003E2D6B" w:rsidRDefault="003E2D6B" w:rsidP="003E2D6B">
      <w:pPr>
        <w:jc w:val="center"/>
        <w:rPr>
          <w:sz w:val="32"/>
          <w:szCs w:val="32"/>
        </w:rPr>
      </w:pPr>
      <w:r>
        <w:rPr>
          <w:sz w:val="32"/>
          <w:szCs w:val="32"/>
        </w:rPr>
        <w:t>Герой социалистического Труда</w:t>
      </w:r>
    </w:p>
    <w:p w14:paraId="4075E051" w14:textId="0B202BBA" w:rsidR="003E2D6B" w:rsidRDefault="003E2D6B" w:rsidP="003E2D6B">
      <w:pPr>
        <w:jc w:val="center"/>
        <w:rPr>
          <w:sz w:val="32"/>
          <w:szCs w:val="32"/>
        </w:rPr>
      </w:pPr>
      <w:r w:rsidRPr="003E2D6B">
        <w:rPr>
          <w:sz w:val="32"/>
          <w:szCs w:val="32"/>
        </w:rPr>
        <w:drawing>
          <wp:inline distT="0" distB="0" distL="0" distR="0" wp14:anchorId="676FA3AA" wp14:editId="498EECD3">
            <wp:extent cx="1819275" cy="2095500"/>
            <wp:effectExtent l="0" t="0" r="9525" b="0"/>
            <wp:docPr id="1313821819" name="Рисунок 1" descr="Бочаров Юрий Юр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чаров Юрий Юрье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F1151" w14:textId="0DBB046D" w:rsidR="003E2D6B" w:rsidRDefault="003E2D6B" w:rsidP="003E2D6B">
      <w:pPr>
        <w:rPr>
          <w:szCs w:val="28"/>
        </w:rPr>
      </w:pPr>
      <w:r>
        <w:rPr>
          <w:szCs w:val="28"/>
        </w:rPr>
        <w:t>Даты указов:</w:t>
      </w:r>
    </w:p>
    <w:p w14:paraId="1C28F7A4" w14:textId="2C5D3321" w:rsidR="003E2D6B" w:rsidRDefault="003E2D6B" w:rsidP="003E2D6B">
      <w:pPr>
        <w:rPr>
          <w:szCs w:val="28"/>
        </w:rPr>
      </w:pPr>
      <w:r>
        <w:rPr>
          <w:szCs w:val="28"/>
        </w:rPr>
        <w:t>25.10.1984 Медаль №20367</w:t>
      </w:r>
    </w:p>
    <w:p w14:paraId="42970359" w14:textId="4426AA61" w:rsidR="003E2D6B" w:rsidRDefault="003E2D6B" w:rsidP="003E2D6B">
      <w:pPr>
        <w:rPr>
          <w:szCs w:val="28"/>
        </w:rPr>
      </w:pPr>
      <w:r>
        <w:rPr>
          <w:szCs w:val="28"/>
        </w:rPr>
        <w:t>Орден Ленина №400821</w:t>
      </w:r>
    </w:p>
    <w:p w14:paraId="6AD6E7D0" w14:textId="77777777" w:rsidR="003E2D6B" w:rsidRDefault="003E2D6B" w:rsidP="003E2D6B">
      <w:pPr>
        <w:rPr>
          <w:szCs w:val="28"/>
        </w:rPr>
      </w:pPr>
    </w:p>
    <w:p w14:paraId="20E18B8B" w14:textId="321033F4" w:rsidR="003E2D6B" w:rsidRPr="003E2D6B" w:rsidRDefault="003E2D6B" w:rsidP="003E2D6B">
      <w:pPr>
        <w:ind w:firstLine="709"/>
        <w:rPr>
          <w:szCs w:val="28"/>
        </w:rPr>
      </w:pPr>
      <w:r w:rsidRPr="003E2D6B">
        <w:rPr>
          <w:szCs w:val="28"/>
        </w:rPr>
        <w:t xml:space="preserve">Бочаров Юрий Юрьевич – бригадир комплексной бригады строительно-монтажного поезда №697 управления строительства «Бамстройпуть» Министерства транспортного строительства СССР, Читинская область. </w:t>
      </w:r>
    </w:p>
    <w:p w14:paraId="07B30E78" w14:textId="32A5F381" w:rsidR="003E2D6B" w:rsidRPr="003E2D6B" w:rsidRDefault="003E2D6B" w:rsidP="003E2D6B">
      <w:pPr>
        <w:ind w:firstLine="709"/>
        <w:rPr>
          <w:szCs w:val="28"/>
        </w:rPr>
      </w:pPr>
      <w:r w:rsidRPr="003E2D6B">
        <w:rPr>
          <w:szCs w:val="28"/>
        </w:rPr>
        <w:t xml:space="preserve">Родился в 1945 году в Кировоградской области Украинской ССР, ныне – Украина. Русский. </w:t>
      </w:r>
    </w:p>
    <w:p w14:paraId="7B3EC331" w14:textId="1DB5E65A" w:rsidR="003E2D6B" w:rsidRPr="003E2D6B" w:rsidRDefault="003E2D6B" w:rsidP="003E2D6B">
      <w:pPr>
        <w:ind w:firstLine="709"/>
        <w:rPr>
          <w:szCs w:val="28"/>
        </w:rPr>
      </w:pPr>
      <w:proofErr w:type="gramStart"/>
      <w:r w:rsidRPr="003E2D6B">
        <w:rPr>
          <w:szCs w:val="28"/>
        </w:rPr>
        <w:t>В  мае</w:t>
      </w:r>
      <w:proofErr w:type="gramEnd"/>
      <w:r w:rsidRPr="003E2D6B">
        <w:rPr>
          <w:szCs w:val="28"/>
        </w:rPr>
        <w:t xml:space="preserve"> 1974 года в составе первого Всесоюзного комсомольского отряда имени 27-го съезда ВЛКСМ прибыл в город Шимановск Амурской области на строительство Байкало-Амурской железнодорожной магистрали (БАМ). Юрий Юрьевич возглавил крупную строительную комсомольско-молодёжную бригаду, которая возводила корпуса целого комплекса предприятий по производству строительных материалов для магистрали. Под его руководством бригада вышла в передовые среди комсомольско-молодёжных бригад БАМа, а бригадир Ю</w:t>
      </w:r>
      <w:r>
        <w:rPr>
          <w:szCs w:val="28"/>
        </w:rPr>
        <w:t>.</w:t>
      </w:r>
      <w:r w:rsidRPr="003E2D6B">
        <w:rPr>
          <w:szCs w:val="28"/>
        </w:rPr>
        <w:t xml:space="preserve">Ю. Бочаров был удостоен премии имени Ленинского Комсомола. </w:t>
      </w:r>
    </w:p>
    <w:p w14:paraId="31D33872" w14:textId="782F7EB1" w:rsidR="003E2D6B" w:rsidRPr="003E2D6B" w:rsidRDefault="003E2D6B" w:rsidP="003E2D6B">
      <w:pPr>
        <w:ind w:firstLine="709"/>
        <w:rPr>
          <w:szCs w:val="28"/>
        </w:rPr>
      </w:pPr>
      <w:r w:rsidRPr="003E2D6B">
        <w:rPr>
          <w:szCs w:val="28"/>
        </w:rPr>
        <w:lastRenderedPageBreak/>
        <w:t>После Шимановска он перевёлся работать в столицу БАМа – город Тында. В Тынде его комплексная бригада строителей возводила жилы дома и за ударный труд была удостоена почётного звания имени Павки Корчагина. Коллективы, руководимые Ю.</w:t>
      </w:r>
      <w:r w:rsidRPr="003E2D6B">
        <w:rPr>
          <w:szCs w:val="28"/>
        </w:rPr>
        <w:t xml:space="preserve"> </w:t>
      </w:r>
      <w:r w:rsidRPr="003E2D6B">
        <w:rPr>
          <w:szCs w:val="28"/>
        </w:rPr>
        <w:t xml:space="preserve">Ю. Бочаровым, неоднократно выходили победителями в социалистическом соревновании среди строительных бригад БАМа, награждались Почётными грамотами и переходящими Красными знамёнами. </w:t>
      </w:r>
    </w:p>
    <w:p w14:paraId="0F293AD1" w14:textId="69C9B5E1" w:rsidR="003E2D6B" w:rsidRPr="003E2D6B" w:rsidRDefault="003E2D6B" w:rsidP="003E2D6B">
      <w:pPr>
        <w:ind w:firstLine="709"/>
        <w:rPr>
          <w:szCs w:val="28"/>
        </w:rPr>
      </w:pPr>
      <w:r w:rsidRPr="003E2D6B">
        <w:rPr>
          <w:szCs w:val="28"/>
        </w:rPr>
        <w:t>В 1982 году Ю.</w:t>
      </w:r>
      <w:r w:rsidRPr="003E2D6B">
        <w:rPr>
          <w:szCs w:val="28"/>
        </w:rPr>
        <w:t xml:space="preserve"> </w:t>
      </w:r>
      <w:r w:rsidRPr="003E2D6B">
        <w:rPr>
          <w:szCs w:val="28"/>
        </w:rPr>
        <w:t xml:space="preserve">Ю. Бочаров возглавил очередной ударный отряд молодых бамовцев строительно-монтажного поезда (СМП) №697 «Бамстройпуть», который отправился на прокладку магистрали на север Забайкалья в район будущего посёлка Сюльбан (Каларский район Читинской области, ныне – Забайкальского края). </w:t>
      </w:r>
    </w:p>
    <w:p w14:paraId="3BC22FC1" w14:textId="7F1DEFE0" w:rsidR="003E2D6B" w:rsidRPr="003E2D6B" w:rsidRDefault="003E2D6B" w:rsidP="003E2D6B">
      <w:pPr>
        <w:ind w:firstLine="709"/>
        <w:rPr>
          <w:szCs w:val="28"/>
        </w:rPr>
      </w:pPr>
      <w:r w:rsidRPr="003E2D6B">
        <w:rPr>
          <w:szCs w:val="28"/>
        </w:rPr>
        <w:t xml:space="preserve">В стужу и слякоть, преодолевая трудности, бойцы его отряда, ставшие костяком новой бригады трубачей, упорно продвигались к «золотому звену». Прокладка железобетонных пропускных труб требовала от каждого строителя-бамовца профессионализма и запредельной выносливости. Молодёжный коллектив ни разу не задержал продвижение путеукладчика к месту стыковки рельсов БАМа. 29 сентября 1984 года состоялась укладка последнего знаменитого «золотого звена», и первые поезда пошли по новой железной дороге от Усть-Кута до Комсомольска-на-Амуре. </w:t>
      </w:r>
    </w:p>
    <w:p w14:paraId="23AED210" w14:textId="4BF644DB" w:rsidR="003E2D6B" w:rsidRPr="003E2D6B" w:rsidRDefault="003E2D6B" w:rsidP="003E2D6B">
      <w:pPr>
        <w:ind w:firstLine="709"/>
        <w:rPr>
          <w:szCs w:val="28"/>
        </w:rPr>
      </w:pPr>
      <w:r w:rsidRPr="003E2D6B">
        <w:rPr>
          <w:szCs w:val="28"/>
        </w:rPr>
        <w:t xml:space="preserve">Указом Президиума Верховного Совета СССР от 25 октября 1984 года за выдающиеся производственные успехи, достигнутые при сооружении Байкало-Амурской железнодорожной магистрали, обеспечение досрочной укладки главного пути на всём её протяжении и проявленный трудовой героизм Бочарову Юрию Юрьевичуприсвоено звание Героя Социалистического Труда с вручением ордена Ленина и золотой медали «Серп и Молот». </w:t>
      </w:r>
    </w:p>
    <w:p w14:paraId="04BD6637" w14:textId="41BC6B63" w:rsidR="003E2D6B" w:rsidRPr="003E2D6B" w:rsidRDefault="003E2D6B" w:rsidP="003E2D6B">
      <w:pPr>
        <w:ind w:firstLine="709"/>
        <w:rPr>
          <w:szCs w:val="28"/>
        </w:rPr>
      </w:pPr>
      <w:r w:rsidRPr="003E2D6B">
        <w:rPr>
          <w:szCs w:val="28"/>
        </w:rPr>
        <w:t xml:space="preserve">В 1984 году он вернулся в город Шимановск. В настоящее время – на заслуженном отдыхе, проживает в городе Москве. </w:t>
      </w:r>
    </w:p>
    <w:p w14:paraId="7106FA82" w14:textId="74708908" w:rsidR="003E2D6B" w:rsidRPr="003E2D6B" w:rsidRDefault="003E2D6B" w:rsidP="003E2D6B">
      <w:pPr>
        <w:ind w:firstLine="709"/>
        <w:rPr>
          <w:szCs w:val="28"/>
        </w:rPr>
      </w:pPr>
      <w:r w:rsidRPr="003E2D6B">
        <w:rPr>
          <w:szCs w:val="28"/>
        </w:rPr>
        <w:t xml:space="preserve">Лауреат премии имени Ленинского Комсомола. </w:t>
      </w:r>
    </w:p>
    <w:p w14:paraId="68C7DE06" w14:textId="1C45F078" w:rsidR="003E2D6B" w:rsidRDefault="003E2D6B" w:rsidP="003E2D6B">
      <w:pPr>
        <w:ind w:firstLine="709"/>
        <w:rPr>
          <w:szCs w:val="28"/>
        </w:rPr>
      </w:pPr>
      <w:r w:rsidRPr="003E2D6B">
        <w:rPr>
          <w:szCs w:val="28"/>
        </w:rPr>
        <w:lastRenderedPageBreak/>
        <w:t xml:space="preserve">Награждён орденами Ленина (25.10.1984), Трудовой Славы 3-й степени (10.03.1981), медалями. </w:t>
      </w:r>
    </w:p>
    <w:p w14:paraId="700A95DF" w14:textId="278D4362" w:rsidR="003E2D6B" w:rsidRPr="003E2D6B" w:rsidRDefault="003E2D6B" w:rsidP="003E2D6B">
      <w:pPr>
        <w:ind w:firstLine="709"/>
        <w:rPr>
          <w:szCs w:val="28"/>
        </w:rPr>
      </w:pPr>
      <w:r>
        <w:rPr>
          <w:szCs w:val="28"/>
        </w:rPr>
        <w:t xml:space="preserve">Источник: </w:t>
      </w:r>
      <w:r w:rsidRPr="003E2D6B">
        <w:rPr>
          <w:szCs w:val="28"/>
        </w:rPr>
        <w:t>https://warheroes.ru/hero/hero.asp?Hero_id=29647</w:t>
      </w:r>
    </w:p>
    <w:sectPr w:rsidR="003E2D6B" w:rsidRPr="003E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04"/>
    <w:rsid w:val="002177FE"/>
    <w:rsid w:val="003E2D6B"/>
    <w:rsid w:val="00447390"/>
    <w:rsid w:val="00AA6046"/>
    <w:rsid w:val="00AE4904"/>
    <w:rsid w:val="00C476A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A75"/>
  <w15:chartTrackingRefBased/>
  <w15:docId w15:val="{2508CC28-0BE5-4F69-A9BC-DFFF564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2</cp:revision>
  <dcterms:created xsi:type="dcterms:W3CDTF">2023-05-10T22:51:00Z</dcterms:created>
  <dcterms:modified xsi:type="dcterms:W3CDTF">2023-05-10T22:58:00Z</dcterms:modified>
</cp:coreProperties>
</file>