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86" w:rsidRDefault="00D56BB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295</w:t>
      </w:r>
    </w:p>
    <w:p w:rsidR="00816A86" w:rsidRDefault="00816A86"/>
    <w:p w:rsidR="00816A86" w:rsidRDefault="00D56BB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816A86" w:rsidRDefault="00D56BB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816A86" w:rsidRDefault="00D56BB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816A86" w:rsidRDefault="00D56BB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2014 г. № 416</w:t>
      </w:r>
    </w:p>
    <w:p w:rsidR="00816A86" w:rsidRDefault="00816A86"/>
    <w:p w:rsidR="00816A86" w:rsidRDefault="00816A86"/>
    <w:p w:rsidR="00816A86" w:rsidRDefault="00D56BB1">
      <w:pPr>
        <w:pStyle w:val="pStylec"/>
      </w:pPr>
      <w:proofErr w:type="gramStart"/>
      <w:r>
        <w:rPr>
          <w:rStyle w:val="rStyleb"/>
        </w:rPr>
        <w:t>Контрольные цифры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</w:t>
      </w:r>
      <w:r>
        <w:rPr>
          <w:rStyle w:val="rStyleb"/>
        </w:rPr>
        <w:t xml:space="preserve">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2015 год в организациях, осуществляющих образовательную деятельность</w:t>
      </w:r>
      <w:proofErr w:type="gramEnd"/>
    </w:p>
    <w:p w:rsidR="00816A86" w:rsidRDefault="00816A86"/>
    <w:p w:rsidR="00816A86" w:rsidRDefault="00D56BB1">
      <w:pPr>
        <w:pStyle w:val="pStylec"/>
      </w:pPr>
      <w:r>
        <w:rPr>
          <w:rStyle w:val="rStylebu"/>
        </w:rPr>
        <w:t xml:space="preserve">Федеральное государственное бюджетное учреждение науки Институт истории, археологии </w:t>
      </w:r>
      <w:r>
        <w:rPr>
          <w:rStyle w:val="rStylebu"/>
        </w:rPr>
        <w:t xml:space="preserve">и этнографии </w:t>
      </w:r>
      <w:proofErr w:type="gramStart"/>
      <w:r>
        <w:rPr>
          <w:rStyle w:val="rStylebu"/>
        </w:rPr>
        <w:t>народов Дальнего Востока Дальневосточного отделения Российской академии наук</w:t>
      </w:r>
      <w:proofErr w:type="gramEnd"/>
    </w:p>
    <w:p w:rsidR="00816A86" w:rsidRDefault="00D56BB1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816A86" w:rsidRDefault="00816A86"/>
    <w:p w:rsidR="00816A86" w:rsidRDefault="00816A86"/>
    <w:tbl>
      <w:tblPr>
        <w:tblStyle w:val="myOwnTableStyle"/>
        <w:tblW w:w="0" w:type="auto"/>
        <w:tblInd w:w="0" w:type="dxa"/>
        <w:tblLook w:val="04A0"/>
      </w:tblPr>
      <w:tblGrid>
        <w:gridCol w:w="4967"/>
        <w:gridCol w:w="1932"/>
        <w:gridCol w:w="2915"/>
      </w:tblGrid>
      <w:tr w:rsidR="00816A86" w:rsidTr="00816A86">
        <w:trPr>
          <w:cnfStyle w:val="100000000000"/>
        </w:trPr>
        <w:tc>
          <w:tcPr>
            <w:tcW w:w="10000" w:type="dxa"/>
            <w:vAlign w:val="center"/>
          </w:tcPr>
          <w:p w:rsidR="00816A86" w:rsidRDefault="00D56BB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3000" w:type="dxa"/>
            <w:vAlign w:val="center"/>
          </w:tcPr>
          <w:p w:rsidR="00816A86" w:rsidRDefault="00D56BB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направления подготовки</w:t>
            </w:r>
          </w:p>
        </w:tc>
        <w:tc>
          <w:tcPr>
            <w:tcW w:w="5000" w:type="dxa"/>
            <w:vAlign w:val="center"/>
          </w:tcPr>
          <w:p w:rsidR="00816A86" w:rsidRDefault="00D56BB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граж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дан, обучающихся за счет бюджетных ассигнований федерального бюджета по программам подготовки научно-педагогических кадров в аспирантуре</w:t>
            </w:r>
          </w:p>
        </w:tc>
      </w:tr>
      <w:tr w:rsidR="00816A86" w:rsidTr="00816A86">
        <w:tc>
          <w:tcPr>
            <w:tcW w:w="10000" w:type="dxa"/>
          </w:tcPr>
          <w:p w:rsidR="00816A86" w:rsidRDefault="00D56BB1">
            <w:r>
              <w:rPr>
                <w:rFonts w:ascii="Times New Roman" w:hAnsi="Times New Roman" w:cs="Times New Roman"/>
                <w:sz w:val="22"/>
                <w:szCs w:val="22"/>
              </w:rPr>
              <w:t>Исторические науки и археология</w:t>
            </w:r>
          </w:p>
        </w:tc>
        <w:tc>
          <w:tcPr>
            <w:tcW w:w="3000" w:type="dxa"/>
          </w:tcPr>
          <w:p w:rsidR="00816A86" w:rsidRDefault="00D56BB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46.06.01</w:t>
            </w:r>
          </w:p>
        </w:tc>
        <w:tc>
          <w:tcPr>
            <w:tcW w:w="5000" w:type="dxa"/>
          </w:tcPr>
          <w:p w:rsidR="00816A86" w:rsidRDefault="00D56BB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16A86" w:rsidTr="00816A86">
        <w:tc>
          <w:tcPr>
            <w:tcW w:w="10000" w:type="dxa"/>
          </w:tcPr>
          <w:p w:rsidR="00816A86" w:rsidRDefault="00D56BB1">
            <w:r>
              <w:rPr>
                <w:rFonts w:ascii="Times New Roman" w:hAnsi="Times New Roman" w:cs="Times New Roman"/>
                <w:sz w:val="22"/>
                <w:szCs w:val="22"/>
              </w:rPr>
              <w:t>Философия, этика и религиоведение</w:t>
            </w:r>
          </w:p>
        </w:tc>
        <w:tc>
          <w:tcPr>
            <w:tcW w:w="3000" w:type="dxa"/>
          </w:tcPr>
          <w:p w:rsidR="00816A86" w:rsidRDefault="00D56BB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47.06.01</w:t>
            </w:r>
          </w:p>
        </w:tc>
        <w:tc>
          <w:tcPr>
            <w:tcW w:w="5000" w:type="dxa"/>
          </w:tcPr>
          <w:p w:rsidR="00816A86" w:rsidRDefault="00D56BB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16A86" w:rsidTr="00816A86">
        <w:tc>
          <w:tcPr>
            <w:tcW w:w="10000" w:type="dxa"/>
          </w:tcPr>
          <w:p w:rsidR="00816A86" w:rsidRDefault="00D56BB1"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000" w:type="dxa"/>
          </w:tcPr>
          <w:p w:rsidR="00816A86" w:rsidRDefault="00816A86">
            <w:pPr>
              <w:pStyle w:val="pStylec"/>
            </w:pPr>
          </w:p>
        </w:tc>
        <w:tc>
          <w:tcPr>
            <w:tcW w:w="5000" w:type="dxa"/>
          </w:tcPr>
          <w:p w:rsidR="00816A86" w:rsidRDefault="00D56BB1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56BB1" w:rsidRDefault="00D56BB1"/>
    <w:sectPr w:rsidR="00D56BB1" w:rsidSect="00816A86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16A86"/>
    <w:rsid w:val="00776297"/>
    <w:rsid w:val="00816A86"/>
    <w:rsid w:val="00D5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816A86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816A86"/>
    <w:pPr>
      <w:spacing w:after="0"/>
      <w:jc w:val="right"/>
    </w:pPr>
  </w:style>
  <w:style w:type="paragraph" w:customStyle="1" w:styleId="pStylel">
    <w:name w:val="pStylel"/>
    <w:rsid w:val="00816A86"/>
    <w:pPr>
      <w:spacing w:after="0"/>
    </w:pPr>
  </w:style>
  <w:style w:type="paragraph" w:customStyle="1" w:styleId="pStylec">
    <w:name w:val="pStylec"/>
    <w:rsid w:val="00816A86"/>
    <w:pPr>
      <w:spacing w:after="0"/>
      <w:jc w:val="center"/>
    </w:pPr>
  </w:style>
  <w:style w:type="character" w:customStyle="1" w:styleId="rStyleb">
    <w:name w:val="rStyleb"/>
    <w:rsid w:val="00816A86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816A86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816A86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816A86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" w:type="dxa"/>
        <w:left w:w="4" w:type="dxa"/>
        <w:bottom w:w="4" w:type="dxa"/>
        <w:right w:w="4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2015-05-05T02:51:00Z</dcterms:created>
  <dcterms:modified xsi:type="dcterms:W3CDTF">2015-05-05T02:51:00Z</dcterms:modified>
  <cp:category/>
</cp:coreProperties>
</file>