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E276E" w14:textId="77777777" w:rsidR="00E14929" w:rsidRDefault="00E14929" w:rsidP="00E149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 учреждение науки Институт истории, археологии и этнографии народов Дальнего Востока Дальневосточного отделения Российской академии наук</w:t>
      </w:r>
    </w:p>
    <w:p w14:paraId="71BB787B" w14:textId="0BD948F4" w:rsidR="00E14929" w:rsidRDefault="00E14929" w:rsidP="00E14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объявляет конкурс на замещение вакантной должности младшего научного сотрудника в </w:t>
      </w:r>
      <w:r w:rsidR="006E33DC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377EC0">
        <w:rPr>
          <w:rFonts w:ascii="Times New Roman" w:hAnsi="Times New Roman" w:cs="Times New Roman"/>
          <w:sz w:val="28"/>
          <w:szCs w:val="28"/>
        </w:rPr>
        <w:t>этнографии, этнологии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377EC0">
        <w:rPr>
          <w:rFonts w:ascii="Times New Roman" w:hAnsi="Times New Roman" w:cs="Times New Roman"/>
          <w:sz w:val="28"/>
          <w:szCs w:val="28"/>
        </w:rPr>
        <w:t xml:space="preserve"> антропологии,</w:t>
      </w:r>
      <w:r>
        <w:rPr>
          <w:rFonts w:ascii="Times New Roman" w:hAnsi="Times New Roman" w:cs="Times New Roman"/>
          <w:sz w:val="28"/>
          <w:szCs w:val="28"/>
        </w:rPr>
        <w:t xml:space="preserve"> специальность 07.00.0</w:t>
      </w:r>
      <w:r w:rsidR="00377EC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«</w:t>
      </w:r>
      <w:r w:rsidR="00377EC0">
        <w:rPr>
          <w:rFonts w:ascii="Times New Roman" w:hAnsi="Times New Roman" w:cs="Times New Roman"/>
          <w:sz w:val="28"/>
          <w:szCs w:val="28"/>
        </w:rPr>
        <w:t>Этнография, этнология, антропология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4009F880" w14:textId="17B829CC" w:rsidR="00E14929" w:rsidRDefault="00E14929" w:rsidP="00E14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будет проводится 2</w:t>
      </w:r>
      <w:r w:rsidR="006E33D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33DC">
        <w:rPr>
          <w:rFonts w:ascii="Times New Roman" w:hAnsi="Times New Roman" w:cs="Times New Roman"/>
          <w:sz w:val="28"/>
          <w:szCs w:val="28"/>
        </w:rPr>
        <w:t xml:space="preserve">июня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6E33DC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г. по адресу: г. Владивосток, ул. Пушкинская, 89. </w:t>
      </w:r>
    </w:p>
    <w:p w14:paraId="598F1D0A" w14:textId="77777777" w:rsidR="00E14929" w:rsidRDefault="00E14929" w:rsidP="00E14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квалификации:</w:t>
      </w:r>
    </w:p>
    <w:p w14:paraId="625A00F7" w14:textId="77777777" w:rsidR="00E14929" w:rsidRDefault="00E14929" w:rsidP="00E14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Высшее профессиональное образование и опыт работы по соответствующей специальности, в том числе опыт научной работы в период обучения.</w:t>
      </w:r>
    </w:p>
    <w:p w14:paraId="31E3F8FF" w14:textId="77777777" w:rsidR="00E14929" w:rsidRDefault="00E14929" w:rsidP="00E14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(за последние 5 лет) 5 публикаций, в том числе в рецензируемых научных журналах, индексируемых в информационно-аналитической системе научного цитирования РИНЦ, участие в числе авторов докладов в семинарах, молодёжных конференциях российского или регионального масштаба. </w:t>
      </w:r>
    </w:p>
    <w:p w14:paraId="11D40C61" w14:textId="77777777" w:rsidR="00E14929" w:rsidRDefault="00E14929" w:rsidP="00E14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Условия:</w:t>
      </w:r>
    </w:p>
    <w:p w14:paraId="0EEBB27E" w14:textId="67A7E1A6" w:rsidR="00E14929" w:rsidRDefault="00E14929" w:rsidP="00E14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171E">
        <w:rPr>
          <w:rFonts w:ascii="Times New Roman" w:hAnsi="Times New Roman" w:cs="Times New Roman"/>
          <w:sz w:val="28"/>
          <w:szCs w:val="28"/>
        </w:rPr>
        <w:t>должностной оклад 16297 руб.</w:t>
      </w:r>
      <w:r>
        <w:rPr>
          <w:rFonts w:ascii="Times New Roman" w:hAnsi="Times New Roman" w:cs="Times New Roman"/>
          <w:sz w:val="28"/>
          <w:szCs w:val="28"/>
        </w:rPr>
        <w:t>, стимулирующие выплаты: надбавки, доплаты, премии выплачиваются в соответствии с Положением об оплате труда;</w:t>
      </w:r>
    </w:p>
    <w:p w14:paraId="2EB5D9F2" w14:textId="47DECF1E" w:rsidR="00E14929" w:rsidRDefault="00E14929" w:rsidP="009E17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трудовой договор: срочный</w:t>
      </w:r>
    </w:p>
    <w:p w14:paraId="49BC8944" w14:textId="77777777" w:rsidR="009E171E" w:rsidRDefault="009E171E" w:rsidP="009E17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176F4EE" w14:textId="77777777" w:rsidR="00E14929" w:rsidRDefault="00E14929" w:rsidP="00E14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об участии в конкурсе прилагаются документы:</w:t>
      </w:r>
    </w:p>
    <w:p w14:paraId="1B9F1B0A" w14:textId="77777777" w:rsidR="00E14929" w:rsidRDefault="00E14929" w:rsidP="00E14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личный листок по учёту кадров;</w:t>
      </w:r>
    </w:p>
    <w:p w14:paraId="41DD1A89" w14:textId="77777777" w:rsidR="00E14929" w:rsidRDefault="00E14929" w:rsidP="00E14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автобиография (по желанию);</w:t>
      </w:r>
    </w:p>
    <w:p w14:paraId="5A4FD3AF" w14:textId="77777777" w:rsidR="00E14929" w:rsidRDefault="00E14929" w:rsidP="00E14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документов о высшем профессиональном образовании;</w:t>
      </w:r>
    </w:p>
    <w:p w14:paraId="4378B937" w14:textId="77777777" w:rsidR="00E14929" w:rsidRDefault="00E14929" w:rsidP="00E14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документов о присуждении учёной степени, присвоении учёного звания (при наличии);</w:t>
      </w:r>
    </w:p>
    <w:p w14:paraId="09664841" w14:textId="77777777" w:rsidR="00E14929" w:rsidRDefault="00E14929" w:rsidP="00E14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научной (научно-организационной) работе за последние пять лет, предшествовавших дате проведения конкурса.</w:t>
      </w:r>
    </w:p>
    <w:p w14:paraId="33EE8DDA" w14:textId="37417EF6" w:rsidR="00E14929" w:rsidRDefault="00E14929" w:rsidP="00E14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приема документов – до </w:t>
      </w:r>
      <w:r w:rsidR="006E33DC">
        <w:rPr>
          <w:rFonts w:ascii="Times New Roman" w:hAnsi="Times New Roman" w:cs="Times New Roman"/>
          <w:sz w:val="28"/>
          <w:szCs w:val="28"/>
        </w:rPr>
        <w:t>1</w:t>
      </w:r>
      <w:r w:rsidR="009E171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33DC">
        <w:rPr>
          <w:rFonts w:ascii="Times New Roman" w:hAnsi="Times New Roman" w:cs="Times New Roman"/>
          <w:sz w:val="28"/>
          <w:szCs w:val="28"/>
        </w:rPr>
        <w:t>июн</w:t>
      </w:r>
      <w:r>
        <w:rPr>
          <w:rFonts w:ascii="Times New Roman" w:hAnsi="Times New Roman" w:cs="Times New Roman"/>
          <w:sz w:val="28"/>
          <w:szCs w:val="28"/>
        </w:rPr>
        <w:t>я 20</w:t>
      </w:r>
      <w:r w:rsidR="006E33DC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61C4AC6D" w14:textId="77777777" w:rsidR="00E14929" w:rsidRDefault="00E14929" w:rsidP="00E14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направлять по адресу: 690001, г. Владивосток, ул. Пушкинская, 89, Директору (ВрИО директора) ИИАЭ ДВО РАН.</w:t>
      </w:r>
    </w:p>
    <w:p w14:paraId="5117AF55" w14:textId="77777777" w:rsidR="00E14929" w:rsidRDefault="00E14929" w:rsidP="00E14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Телефон для справок: 8 (423) 264-88-85 (учёный секретарь).</w:t>
      </w:r>
    </w:p>
    <w:p w14:paraId="14AE32A3" w14:textId="77777777" w:rsidR="00E14929" w:rsidRDefault="00E14929" w:rsidP="00E14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кандидатам и перечень необходимых документов размещены на сайте ИИАЭ ДВО РАН: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ihaefe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D95A1F" w14:textId="77777777" w:rsidR="00E14929" w:rsidRDefault="00E14929" w:rsidP="00E1492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2635F55" w14:textId="77777777" w:rsidR="009770E9" w:rsidRDefault="009770E9"/>
    <w:sectPr w:rsidR="009770E9" w:rsidSect="00977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929"/>
    <w:rsid w:val="0025318A"/>
    <w:rsid w:val="00377EC0"/>
    <w:rsid w:val="006E33DC"/>
    <w:rsid w:val="009770E9"/>
    <w:rsid w:val="009E171E"/>
    <w:rsid w:val="00E1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182D3"/>
  <w15:docId w15:val="{68B6F1D0-26C9-4E91-9661-F871BF5ED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4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49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7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haefe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Герасименко</cp:lastModifiedBy>
  <cp:revision>2</cp:revision>
  <dcterms:created xsi:type="dcterms:W3CDTF">2021-04-29T23:42:00Z</dcterms:created>
  <dcterms:modified xsi:type="dcterms:W3CDTF">2021-04-29T23:42:00Z</dcterms:modified>
</cp:coreProperties>
</file>