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7B" w:rsidRDefault="00D26E7B" w:rsidP="00E7768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2579787</wp:posOffset>
            </wp:positionH>
            <wp:positionV relativeFrom="paragraph">
              <wp:posOffset>-641123</wp:posOffset>
            </wp:positionV>
            <wp:extent cx="895350" cy="764274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65F" w:rsidRDefault="00B61E0B" w:rsidP="00E77684">
      <w:pPr>
        <w:jc w:val="center"/>
        <w:rPr>
          <w:sz w:val="28"/>
          <w:szCs w:val="28"/>
        </w:rPr>
      </w:pPr>
      <w:r w:rsidRPr="00E77684">
        <w:rPr>
          <w:sz w:val="28"/>
          <w:szCs w:val="28"/>
        </w:rPr>
        <w:t xml:space="preserve">Институт истории, археологии и этнографии народов Дальнего Востока </w:t>
      </w:r>
    </w:p>
    <w:p w:rsidR="0086765F" w:rsidRDefault="0086765F" w:rsidP="00E77684">
      <w:pPr>
        <w:jc w:val="center"/>
        <w:rPr>
          <w:sz w:val="28"/>
          <w:szCs w:val="28"/>
        </w:rPr>
      </w:pPr>
      <w:r>
        <w:rPr>
          <w:sz w:val="28"/>
          <w:szCs w:val="28"/>
        </w:rPr>
        <w:t>Дальневосточного отделения</w:t>
      </w:r>
    </w:p>
    <w:p w:rsidR="00710C71" w:rsidRPr="00E77684" w:rsidRDefault="0086765F" w:rsidP="00E776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академии наук</w:t>
      </w:r>
    </w:p>
    <w:p w:rsidR="00D50930" w:rsidRPr="00E77684" w:rsidRDefault="00D50930" w:rsidP="000F5F86">
      <w:pPr>
        <w:ind w:firstLine="567"/>
        <w:jc w:val="center"/>
        <w:rPr>
          <w:sz w:val="28"/>
          <w:szCs w:val="28"/>
        </w:rPr>
      </w:pPr>
    </w:p>
    <w:p w:rsidR="00EF597E" w:rsidRPr="00E77684" w:rsidRDefault="005323D6" w:rsidP="000F5F8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EF597E" w:rsidRPr="00E77684" w:rsidRDefault="005323D6" w:rsidP="000F5F8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Международной научной конференции</w:t>
      </w:r>
    </w:p>
    <w:p w:rsidR="00AF3A11" w:rsidRPr="00AF3A11" w:rsidRDefault="00AF3A11" w:rsidP="00AF3A1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70 лет КНР:</w:t>
      </w:r>
    </w:p>
    <w:p w:rsidR="00EF597E" w:rsidRPr="00AF3A11" w:rsidRDefault="00AF3A11" w:rsidP="00AF3A11">
      <w:pPr>
        <w:jc w:val="center"/>
        <w:rPr>
          <w:sz w:val="32"/>
          <w:szCs w:val="28"/>
        </w:rPr>
      </w:pPr>
      <w:r w:rsidRPr="00AF3A11">
        <w:rPr>
          <w:b/>
          <w:sz w:val="32"/>
          <w:szCs w:val="28"/>
        </w:rPr>
        <w:t xml:space="preserve">особенности </w:t>
      </w:r>
      <w:r w:rsidR="00B61E0B" w:rsidRPr="00AF3A11">
        <w:rPr>
          <w:b/>
          <w:sz w:val="32"/>
          <w:szCs w:val="28"/>
        </w:rPr>
        <w:t>национального и</w:t>
      </w:r>
      <w:r w:rsidR="00086492">
        <w:rPr>
          <w:b/>
          <w:sz w:val="32"/>
          <w:szCs w:val="28"/>
        </w:rPr>
        <w:t xml:space="preserve"> </w:t>
      </w:r>
      <w:r w:rsidR="00B61E0B" w:rsidRPr="00AF3A11">
        <w:rPr>
          <w:b/>
          <w:sz w:val="32"/>
          <w:szCs w:val="28"/>
        </w:rPr>
        <w:t>государственного строительства</w:t>
      </w:r>
    </w:p>
    <w:p w:rsidR="00EF597E" w:rsidRPr="00AF3A11" w:rsidRDefault="00EF597E" w:rsidP="000F5F86">
      <w:pPr>
        <w:ind w:firstLine="567"/>
        <w:rPr>
          <w:sz w:val="32"/>
          <w:szCs w:val="28"/>
        </w:rPr>
      </w:pPr>
    </w:p>
    <w:p w:rsidR="00EF597E" w:rsidRPr="00AB3631" w:rsidRDefault="00732878" w:rsidP="000F5F8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Владивосток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3631" w:rsidRPr="00AB3631">
        <w:rPr>
          <w:sz w:val="28"/>
          <w:szCs w:val="28"/>
        </w:rPr>
        <w:t xml:space="preserve">17 мая </w:t>
      </w:r>
      <w:r w:rsidR="00EF597E" w:rsidRPr="00AB3631">
        <w:rPr>
          <w:sz w:val="28"/>
          <w:szCs w:val="28"/>
        </w:rPr>
        <w:t>201</w:t>
      </w:r>
      <w:r w:rsidR="00AB3631" w:rsidRPr="00AB3631">
        <w:rPr>
          <w:sz w:val="28"/>
          <w:szCs w:val="28"/>
        </w:rPr>
        <w:t>9</w:t>
      </w:r>
      <w:r w:rsidR="00EF597E" w:rsidRPr="00AB3631">
        <w:rPr>
          <w:sz w:val="28"/>
          <w:szCs w:val="28"/>
        </w:rPr>
        <w:t xml:space="preserve"> г.</w:t>
      </w:r>
    </w:p>
    <w:p w:rsidR="005323D6" w:rsidRDefault="005323D6" w:rsidP="005323D6">
      <w:pPr>
        <w:jc w:val="both"/>
        <w:rPr>
          <w:sz w:val="28"/>
          <w:szCs w:val="28"/>
          <w:u w:val="single"/>
        </w:rPr>
      </w:pPr>
    </w:p>
    <w:p w:rsidR="005323D6" w:rsidRDefault="005323D6" w:rsidP="005323D6">
      <w:pPr>
        <w:jc w:val="both"/>
        <w:rPr>
          <w:sz w:val="28"/>
          <w:szCs w:val="28"/>
          <w:u w:val="single"/>
        </w:rPr>
      </w:pPr>
    </w:p>
    <w:p w:rsidR="005323D6" w:rsidRPr="00AD6C72" w:rsidRDefault="00AB2C03" w:rsidP="005323D6">
      <w:pPr>
        <w:jc w:val="both"/>
        <w:rPr>
          <w:sz w:val="28"/>
          <w:szCs w:val="28"/>
        </w:rPr>
      </w:pPr>
      <w:r w:rsidRPr="00AD6C72">
        <w:rPr>
          <w:b/>
          <w:sz w:val="28"/>
          <w:szCs w:val="28"/>
        </w:rPr>
        <w:t>0</w:t>
      </w:r>
      <w:r w:rsidR="005323D6" w:rsidRPr="00AD6C72">
        <w:rPr>
          <w:b/>
          <w:sz w:val="28"/>
          <w:szCs w:val="28"/>
        </w:rPr>
        <w:t>9:</w:t>
      </w:r>
      <w:r w:rsidR="000B33FE" w:rsidRPr="00AD6C72">
        <w:rPr>
          <w:b/>
          <w:sz w:val="28"/>
          <w:szCs w:val="28"/>
        </w:rPr>
        <w:t>15</w:t>
      </w:r>
      <w:r w:rsidR="005323D6" w:rsidRPr="00AD6C72">
        <w:rPr>
          <w:b/>
          <w:sz w:val="28"/>
          <w:szCs w:val="28"/>
        </w:rPr>
        <w:t xml:space="preserve"> – </w:t>
      </w:r>
      <w:r w:rsidR="000B33FE" w:rsidRPr="00AD6C72">
        <w:rPr>
          <w:b/>
          <w:sz w:val="28"/>
          <w:szCs w:val="28"/>
        </w:rPr>
        <w:t>09</w:t>
      </w:r>
      <w:r w:rsidR="005323D6" w:rsidRPr="00AD6C72">
        <w:rPr>
          <w:b/>
          <w:sz w:val="28"/>
          <w:szCs w:val="28"/>
        </w:rPr>
        <w:t>:</w:t>
      </w:r>
      <w:r w:rsidR="000B33FE" w:rsidRPr="00AD6C72">
        <w:rPr>
          <w:b/>
          <w:sz w:val="28"/>
          <w:szCs w:val="28"/>
        </w:rPr>
        <w:t>3</w:t>
      </w:r>
      <w:r w:rsidR="005323D6" w:rsidRPr="00AD6C72">
        <w:rPr>
          <w:b/>
          <w:sz w:val="28"/>
          <w:szCs w:val="28"/>
        </w:rPr>
        <w:t>0</w:t>
      </w:r>
      <w:r w:rsidR="005323D6" w:rsidRPr="00AD6C72">
        <w:rPr>
          <w:sz w:val="28"/>
          <w:szCs w:val="28"/>
        </w:rPr>
        <w:t xml:space="preserve"> </w:t>
      </w:r>
      <w:r w:rsidR="005323D6" w:rsidRPr="00AD6C72">
        <w:rPr>
          <w:sz w:val="28"/>
          <w:szCs w:val="28"/>
        </w:rPr>
        <w:tab/>
        <w:t>Регистрация</w:t>
      </w:r>
    </w:p>
    <w:p w:rsidR="005323D6" w:rsidRPr="00AD6C72" w:rsidRDefault="000B33FE" w:rsidP="005323D6">
      <w:pPr>
        <w:jc w:val="both"/>
        <w:rPr>
          <w:sz w:val="28"/>
          <w:szCs w:val="28"/>
        </w:rPr>
      </w:pPr>
      <w:r w:rsidRPr="00AD6C72">
        <w:rPr>
          <w:b/>
          <w:sz w:val="28"/>
          <w:szCs w:val="28"/>
        </w:rPr>
        <w:t>09</w:t>
      </w:r>
      <w:r w:rsidR="005323D6" w:rsidRPr="00AD6C72">
        <w:rPr>
          <w:b/>
          <w:sz w:val="28"/>
          <w:szCs w:val="28"/>
        </w:rPr>
        <w:t>:</w:t>
      </w:r>
      <w:r w:rsidRPr="00AD6C72">
        <w:rPr>
          <w:b/>
          <w:sz w:val="28"/>
          <w:szCs w:val="28"/>
        </w:rPr>
        <w:t>3</w:t>
      </w:r>
      <w:r w:rsidR="005323D6" w:rsidRPr="00AD6C72">
        <w:rPr>
          <w:b/>
          <w:sz w:val="28"/>
          <w:szCs w:val="28"/>
        </w:rPr>
        <w:t xml:space="preserve">0 – </w:t>
      </w:r>
      <w:r w:rsidRPr="00AD6C72">
        <w:rPr>
          <w:b/>
          <w:sz w:val="28"/>
          <w:szCs w:val="28"/>
        </w:rPr>
        <w:t>09:3</w:t>
      </w:r>
      <w:r w:rsidR="005323D6" w:rsidRPr="00AD6C72">
        <w:rPr>
          <w:b/>
          <w:sz w:val="28"/>
          <w:szCs w:val="28"/>
        </w:rPr>
        <w:t>5</w:t>
      </w:r>
      <w:r w:rsidR="005323D6" w:rsidRPr="00AD6C72">
        <w:rPr>
          <w:sz w:val="28"/>
          <w:szCs w:val="28"/>
        </w:rPr>
        <w:tab/>
        <w:t>Открытие конференции</w:t>
      </w:r>
    </w:p>
    <w:p w:rsidR="00EF597E" w:rsidRPr="00AD6C72" w:rsidRDefault="000B33FE" w:rsidP="005323D6">
      <w:pPr>
        <w:jc w:val="both"/>
        <w:rPr>
          <w:sz w:val="28"/>
          <w:szCs w:val="28"/>
        </w:rPr>
      </w:pPr>
      <w:r w:rsidRPr="00732878">
        <w:rPr>
          <w:b/>
          <w:sz w:val="28"/>
          <w:szCs w:val="28"/>
        </w:rPr>
        <w:t>09</w:t>
      </w:r>
      <w:r w:rsidRPr="00AD6C72">
        <w:rPr>
          <w:b/>
          <w:sz w:val="28"/>
          <w:szCs w:val="28"/>
        </w:rPr>
        <w:t>:</w:t>
      </w:r>
      <w:r w:rsidRPr="00732878">
        <w:rPr>
          <w:b/>
          <w:sz w:val="28"/>
          <w:szCs w:val="28"/>
        </w:rPr>
        <w:t>3</w:t>
      </w:r>
      <w:r w:rsidRPr="00AD6C72">
        <w:rPr>
          <w:b/>
          <w:sz w:val="28"/>
          <w:szCs w:val="28"/>
        </w:rPr>
        <w:t>5</w:t>
      </w:r>
      <w:r w:rsidR="005323D6" w:rsidRPr="00AD6C72">
        <w:rPr>
          <w:b/>
          <w:sz w:val="28"/>
          <w:szCs w:val="28"/>
        </w:rPr>
        <w:t xml:space="preserve"> – 10:</w:t>
      </w:r>
      <w:r w:rsidRPr="00732878">
        <w:rPr>
          <w:b/>
          <w:sz w:val="28"/>
          <w:szCs w:val="28"/>
        </w:rPr>
        <w:t>0</w:t>
      </w:r>
      <w:r w:rsidR="005323D6" w:rsidRPr="00AD6C72">
        <w:rPr>
          <w:b/>
          <w:sz w:val="28"/>
          <w:szCs w:val="28"/>
        </w:rPr>
        <w:t>0</w:t>
      </w:r>
      <w:r w:rsidR="005323D6" w:rsidRPr="00AD6C72">
        <w:rPr>
          <w:sz w:val="28"/>
          <w:szCs w:val="28"/>
        </w:rPr>
        <w:tab/>
        <w:t>Пленарный доклад</w:t>
      </w:r>
    </w:p>
    <w:p w:rsidR="00405C38" w:rsidRPr="00AD6C72" w:rsidRDefault="00405C38" w:rsidP="005323D6">
      <w:pPr>
        <w:jc w:val="both"/>
        <w:rPr>
          <w:rStyle w:val="3oh-"/>
          <w:sz w:val="28"/>
          <w:szCs w:val="28"/>
        </w:rPr>
      </w:pPr>
    </w:p>
    <w:p w:rsidR="005323D6" w:rsidRPr="00AD6C72" w:rsidRDefault="005323D6" w:rsidP="005323D6">
      <w:pPr>
        <w:jc w:val="both"/>
        <w:rPr>
          <w:sz w:val="28"/>
          <w:szCs w:val="28"/>
        </w:rPr>
      </w:pPr>
      <w:proofErr w:type="spellStart"/>
      <w:r w:rsidRPr="00AD6C72">
        <w:rPr>
          <w:rStyle w:val="3oh-"/>
          <w:b/>
          <w:sz w:val="28"/>
          <w:szCs w:val="28"/>
        </w:rPr>
        <w:t>Урбански</w:t>
      </w:r>
      <w:proofErr w:type="spellEnd"/>
      <w:r w:rsidRPr="00AD6C72">
        <w:rPr>
          <w:rStyle w:val="3oh-"/>
          <w:b/>
          <w:sz w:val="28"/>
          <w:szCs w:val="28"/>
        </w:rPr>
        <w:t xml:space="preserve"> Серен</w:t>
      </w:r>
      <w:r w:rsidRPr="00AD6C72">
        <w:rPr>
          <w:rStyle w:val="3oh-"/>
          <w:sz w:val="28"/>
          <w:szCs w:val="28"/>
        </w:rPr>
        <w:t>, научный сотрудник Германского исторического института</w:t>
      </w:r>
      <w:r w:rsidR="00AB2C03" w:rsidRPr="00AD6C72">
        <w:rPr>
          <w:rStyle w:val="3oh-"/>
          <w:sz w:val="28"/>
          <w:szCs w:val="28"/>
        </w:rPr>
        <w:t xml:space="preserve"> ─ </w:t>
      </w:r>
      <w:r w:rsidRPr="00AD6C72">
        <w:rPr>
          <w:rStyle w:val="3oh-"/>
          <w:i/>
          <w:sz w:val="28"/>
          <w:szCs w:val="28"/>
        </w:rPr>
        <w:t xml:space="preserve">Опасения за рубежом </w:t>
      </w:r>
      <w:r w:rsidR="00AB2C03" w:rsidRPr="00AD6C72">
        <w:rPr>
          <w:rStyle w:val="3oh-"/>
          <w:i/>
          <w:sz w:val="28"/>
          <w:szCs w:val="28"/>
        </w:rPr>
        <w:t>–</w:t>
      </w:r>
      <w:r w:rsidRPr="00AD6C72">
        <w:rPr>
          <w:rStyle w:val="3oh-"/>
          <w:i/>
          <w:sz w:val="28"/>
          <w:szCs w:val="28"/>
        </w:rPr>
        <w:t xml:space="preserve"> пропаганда на родину. Размышления о </w:t>
      </w:r>
      <w:proofErr w:type="gramStart"/>
      <w:r w:rsidRPr="00AD6C72">
        <w:rPr>
          <w:rStyle w:val="3oh-"/>
          <w:i/>
          <w:sz w:val="28"/>
          <w:szCs w:val="28"/>
        </w:rPr>
        <w:t>дискурсе</w:t>
      </w:r>
      <w:proofErr w:type="gramEnd"/>
      <w:r w:rsidRPr="00AD6C72">
        <w:rPr>
          <w:rStyle w:val="3oh-"/>
          <w:i/>
          <w:sz w:val="28"/>
          <w:szCs w:val="28"/>
        </w:rPr>
        <w:t xml:space="preserve"> о желтой опасности в Китае</w:t>
      </w:r>
    </w:p>
    <w:p w:rsidR="005323D6" w:rsidRPr="00AD6C72" w:rsidRDefault="005323D6" w:rsidP="005323D6">
      <w:pPr>
        <w:jc w:val="both"/>
        <w:rPr>
          <w:sz w:val="28"/>
          <w:szCs w:val="28"/>
          <w:u w:val="single"/>
        </w:rPr>
      </w:pPr>
    </w:p>
    <w:p w:rsidR="005323D6" w:rsidRPr="00AD6C72" w:rsidRDefault="00AB2C03" w:rsidP="005323D6">
      <w:pPr>
        <w:jc w:val="both"/>
        <w:rPr>
          <w:sz w:val="28"/>
          <w:szCs w:val="28"/>
        </w:rPr>
      </w:pPr>
      <w:r w:rsidRPr="00AD6C72">
        <w:rPr>
          <w:b/>
          <w:sz w:val="28"/>
          <w:szCs w:val="28"/>
        </w:rPr>
        <w:t>10:</w:t>
      </w:r>
      <w:r w:rsidR="000B33FE" w:rsidRPr="00AD6C72">
        <w:rPr>
          <w:b/>
          <w:sz w:val="28"/>
          <w:szCs w:val="28"/>
        </w:rPr>
        <w:t>0</w:t>
      </w:r>
      <w:r w:rsidRPr="00AD6C72">
        <w:rPr>
          <w:b/>
          <w:sz w:val="28"/>
          <w:szCs w:val="28"/>
        </w:rPr>
        <w:t>0 – 12:</w:t>
      </w:r>
      <w:r w:rsidR="005150B1" w:rsidRPr="00AD6C72">
        <w:rPr>
          <w:b/>
          <w:sz w:val="28"/>
          <w:szCs w:val="28"/>
        </w:rPr>
        <w:t>3</w:t>
      </w:r>
      <w:r w:rsidRPr="00AD6C72">
        <w:rPr>
          <w:b/>
          <w:sz w:val="28"/>
          <w:szCs w:val="28"/>
        </w:rPr>
        <w:t>0</w:t>
      </w:r>
      <w:r w:rsidRPr="00AD6C72">
        <w:rPr>
          <w:sz w:val="28"/>
          <w:szCs w:val="28"/>
        </w:rPr>
        <w:tab/>
      </w:r>
      <w:r w:rsidR="00EE2411" w:rsidRPr="00AD6C72">
        <w:rPr>
          <w:sz w:val="28"/>
          <w:szCs w:val="28"/>
        </w:rPr>
        <w:t>Сессия</w:t>
      </w:r>
      <w:r w:rsidR="000E5207" w:rsidRPr="00AD6C72">
        <w:rPr>
          <w:sz w:val="28"/>
          <w:szCs w:val="28"/>
        </w:rPr>
        <w:t xml:space="preserve"> 1</w:t>
      </w:r>
      <w:r w:rsidR="00EE2411" w:rsidRPr="00AD6C72">
        <w:rPr>
          <w:sz w:val="28"/>
          <w:szCs w:val="28"/>
        </w:rPr>
        <w:t xml:space="preserve">. История внутренней и внешней политики КНР </w:t>
      </w:r>
    </w:p>
    <w:p w:rsidR="00EE2411" w:rsidRPr="00AD6C72" w:rsidRDefault="00EE2411" w:rsidP="00EE2411">
      <w:pPr>
        <w:jc w:val="both"/>
        <w:rPr>
          <w:i/>
          <w:sz w:val="28"/>
          <w:szCs w:val="28"/>
        </w:rPr>
      </w:pPr>
    </w:p>
    <w:p w:rsidR="00AB2C03" w:rsidRPr="00AD6C72" w:rsidRDefault="00C15F6C" w:rsidP="005323D6">
      <w:pPr>
        <w:jc w:val="both"/>
        <w:rPr>
          <w:sz w:val="28"/>
          <w:szCs w:val="28"/>
        </w:rPr>
      </w:pPr>
      <w:r w:rsidRPr="00AD6C72">
        <w:rPr>
          <w:b/>
          <w:sz w:val="28"/>
          <w:szCs w:val="28"/>
        </w:rPr>
        <w:t>Иванов С.А.</w:t>
      </w:r>
      <w:r w:rsidRPr="00AD6C72">
        <w:rPr>
          <w:sz w:val="28"/>
          <w:szCs w:val="28"/>
        </w:rPr>
        <w:t xml:space="preserve">, с.н.с. ИИАЭ ДВО РАН </w:t>
      </w:r>
      <w:r w:rsidR="005F281E" w:rsidRPr="00AD6C72">
        <w:rPr>
          <w:rStyle w:val="3oh-"/>
          <w:sz w:val="28"/>
          <w:szCs w:val="28"/>
        </w:rPr>
        <w:t>─</w:t>
      </w:r>
      <w:r w:rsidRPr="00AD6C72">
        <w:rPr>
          <w:sz w:val="28"/>
          <w:szCs w:val="28"/>
        </w:rPr>
        <w:t xml:space="preserve"> </w:t>
      </w:r>
      <w:r w:rsidRPr="00AD6C72">
        <w:rPr>
          <w:i/>
          <w:sz w:val="28"/>
          <w:szCs w:val="28"/>
        </w:rPr>
        <w:t xml:space="preserve">Проблемы и подходы в </w:t>
      </w:r>
      <w:r w:rsidR="00EE2411" w:rsidRPr="00AD6C72">
        <w:rPr>
          <w:i/>
          <w:sz w:val="28"/>
          <w:szCs w:val="28"/>
        </w:rPr>
        <w:t>исторических исследованиях</w:t>
      </w:r>
      <w:r w:rsidRPr="00AD6C72">
        <w:rPr>
          <w:i/>
          <w:sz w:val="28"/>
          <w:szCs w:val="28"/>
        </w:rPr>
        <w:t xml:space="preserve"> </w:t>
      </w:r>
      <w:r w:rsidR="0086765F" w:rsidRPr="00AD6C72">
        <w:rPr>
          <w:i/>
          <w:sz w:val="28"/>
          <w:szCs w:val="28"/>
        </w:rPr>
        <w:t>новейшей истории Китая</w:t>
      </w:r>
    </w:p>
    <w:p w:rsidR="00C15F6C" w:rsidRPr="00AD6C72" w:rsidRDefault="00EE2411" w:rsidP="005323D6">
      <w:pPr>
        <w:jc w:val="both"/>
        <w:rPr>
          <w:sz w:val="28"/>
          <w:szCs w:val="28"/>
        </w:rPr>
      </w:pPr>
      <w:proofErr w:type="spellStart"/>
      <w:r w:rsidRPr="00AD6C72">
        <w:rPr>
          <w:b/>
          <w:sz w:val="28"/>
          <w:szCs w:val="28"/>
        </w:rPr>
        <w:t>Ставров</w:t>
      </w:r>
      <w:proofErr w:type="spellEnd"/>
      <w:r w:rsidRPr="00AD6C72">
        <w:rPr>
          <w:b/>
          <w:sz w:val="28"/>
          <w:szCs w:val="28"/>
        </w:rPr>
        <w:t xml:space="preserve"> И.В.</w:t>
      </w:r>
      <w:r w:rsidRPr="00AD6C72">
        <w:rPr>
          <w:sz w:val="28"/>
          <w:szCs w:val="28"/>
        </w:rPr>
        <w:t xml:space="preserve">, с.н.с. ИИАЭ ДВО РАН </w:t>
      </w:r>
      <w:r w:rsidR="005F281E" w:rsidRPr="00AD6C72">
        <w:rPr>
          <w:sz w:val="28"/>
          <w:szCs w:val="28"/>
        </w:rPr>
        <w:t>─</w:t>
      </w:r>
      <w:r w:rsidRPr="00AD6C72">
        <w:rPr>
          <w:sz w:val="28"/>
          <w:szCs w:val="28"/>
        </w:rPr>
        <w:t xml:space="preserve"> </w:t>
      </w:r>
      <w:r w:rsidRPr="00AD6C72">
        <w:rPr>
          <w:rFonts w:hint="cs"/>
          <w:i/>
          <w:sz w:val="28"/>
          <w:szCs w:val="28"/>
        </w:rPr>
        <w:t>Адаптация</w:t>
      </w:r>
      <w:r w:rsidRPr="00AD6C72">
        <w:rPr>
          <w:i/>
          <w:sz w:val="28"/>
          <w:szCs w:val="28"/>
        </w:rPr>
        <w:t xml:space="preserve"> советской модели национальной политики в КНР</w:t>
      </w:r>
    </w:p>
    <w:p w:rsidR="00AB2C03" w:rsidRPr="00AD6C72" w:rsidRDefault="00EE2411" w:rsidP="005323D6">
      <w:pPr>
        <w:jc w:val="both"/>
        <w:rPr>
          <w:i/>
          <w:sz w:val="28"/>
          <w:szCs w:val="28"/>
        </w:rPr>
      </w:pPr>
      <w:r w:rsidRPr="00AD6C72">
        <w:rPr>
          <w:b/>
          <w:sz w:val="28"/>
          <w:szCs w:val="28"/>
        </w:rPr>
        <w:t>Рыжиков Д.В.</w:t>
      </w:r>
      <w:r w:rsidRPr="00AD6C72">
        <w:rPr>
          <w:sz w:val="28"/>
          <w:szCs w:val="28"/>
        </w:rPr>
        <w:t xml:space="preserve">, аспирант ИИАЭ ДВО РАН </w:t>
      </w:r>
      <w:r w:rsidR="005F281E" w:rsidRPr="00AD6C72">
        <w:rPr>
          <w:sz w:val="28"/>
          <w:szCs w:val="28"/>
        </w:rPr>
        <w:t>─</w:t>
      </w:r>
      <w:r w:rsidRPr="00AD6C72">
        <w:rPr>
          <w:sz w:val="28"/>
          <w:szCs w:val="28"/>
        </w:rPr>
        <w:t xml:space="preserve"> </w:t>
      </w:r>
      <w:r w:rsidRPr="00AD6C72">
        <w:rPr>
          <w:rFonts w:hint="cs"/>
          <w:i/>
          <w:sz w:val="28"/>
          <w:szCs w:val="28"/>
        </w:rPr>
        <w:t>Поддержка</w:t>
      </w:r>
      <w:r w:rsidRPr="00AD6C72">
        <w:rPr>
          <w:i/>
          <w:sz w:val="28"/>
          <w:szCs w:val="28"/>
        </w:rPr>
        <w:t xml:space="preserve"> СССР и КНР народно-освободительного движения в Индокитае на примере поддержки </w:t>
      </w:r>
      <w:proofErr w:type="spellStart"/>
      <w:r w:rsidRPr="00AD6C72">
        <w:rPr>
          <w:i/>
          <w:sz w:val="28"/>
          <w:szCs w:val="28"/>
        </w:rPr>
        <w:t>Вьетминя</w:t>
      </w:r>
      <w:proofErr w:type="spellEnd"/>
      <w:r w:rsidRPr="00AD6C72">
        <w:rPr>
          <w:i/>
          <w:sz w:val="28"/>
          <w:szCs w:val="28"/>
        </w:rPr>
        <w:t xml:space="preserve"> 1949-1954 гг.</w:t>
      </w:r>
    </w:p>
    <w:p w:rsidR="002047E9" w:rsidRPr="00AD6C72" w:rsidRDefault="002047E9" w:rsidP="002047E9">
      <w:pPr>
        <w:jc w:val="both"/>
        <w:rPr>
          <w:sz w:val="28"/>
          <w:szCs w:val="28"/>
        </w:rPr>
      </w:pPr>
      <w:r w:rsidRPr="00AD6C72">
        <w:rPr>
          <w:b/>
          <w:sz w:val="28"/>
          <w:szCs w:val="28"/>
        </w:rPr>
        <w:t>Кондратенко Г.В.</w:t>
      </w:r>
      <w:r w:rsidRPr="00AD6C72">
        <w:rPr>
          <w:sz w:val="28"/>
          <w:szCs w:val="28"/>
        </w:rPr>
        <w:t xml:space="preserve">, м.н.с. ИИАЭ ДВО РАН </w:t>
      </w:r>
      <w:r w:rsidR="005F281E" w:rsidRPr="00AD6C72">
        <w:rPr>
          <w:sz w:val="28"/>
          <w:szCs w:val="28"/>
        </w:rPr>
        <w:t>─</w:t>
      </w:r>
      <w:r w:rsidRPr="00AD6C72">
        <w:rPr>
          <w:i/>
          <w:sz w:val="28"/>
          <w:szCs w:val="28"/>
        </w:rPr>
        <w:t xml:space="preserve"> </w:t>
      </w:r>
      <w:r w:rsidRPr="00AD6C72">
        <w:rPr>
          <w:rFonts w:hint="cs"/>
          <w:i/>
          <w:sz w:val="28"/>
          <w:szCs w:val="28"/>
        </w:rPr>
        <w:t>Изучение</w:t>
      </w:r>
      <w:r w:rsidRPr="00AD6C72">
        <w:rPr>
          <w:i/>
          <w:sz w:val="28"/>
          <w:szCs w:val="28"/>
        </w:rPr>
        <w:t xml:space="preserve"> социального развития реформирующегося Китая: особенности современной англоязычной традиции</w:t>
      </w:r>
    </w:p>
    <w:p w:rsidR="002047E9" w:rsidRPr="00AD6C72" w:rsidRDefault="002047E9" w:rsidP="002047E9">
      <w:pPr>
        <w:jc w:val="both"/>
        <w:rPr>
          <w:sz w:val="28"/>
          <w:szCs w:val="28"/>
        </w:rPr>
      </w:pPr>
      <w:proofErr w:type="spellStart"/>
      <w:r w:rsidRPr="00AD6C72">
        <w:rPr>
          <w:b/>
          <w:sz w:val="28"/>
          <w:szCs w:val="28"/>
        </w:rPr>
        <w:t>Рисухина</w:t>
      </w:r>
      <w:proofErr w:type="spellEnd"/>
      <w:r w:rsidRPr="00AD6C72">
        <w:rPr>
          <w:b/>
          <w:sz w:val="28"/>
          <w:szCs w:val="28"/>
        </w:rPr>
        <w:t xml:space="preserve"> О.Н.</w:t>
      </w:r>
      <w:r w:rsidRPr="00AD6C72">
        <w:rPr>
          <w:sz w:val="28"/>
          <w:szCs w:val="28"/>
        </w:rPr>
        <w:t>, ст</w:t>
      </w:r>
      <w:r w:rsidR="00856A37" w:rsidRPr="00AD6C72">
        <w:rPr>
          <w:sz w:val="28"/>
          <w:szCs w:val="28"/>
        </w:rPr>
        <w:t>.</w:t>
      </w:r>
      <w:r w:rsidRPr="00AD6C72">
        <w:rPr>
          <w:sz w:val="28"/>
          <w:szCs w:val="28"/>
        </w:rPr>
        <w:t xml:space="preserve"> лаборант ИИАЭ ДВО РАН </w:t>
      </w:r>
      <w:r w:rsidR="005F281E" w:rsidRPr="00AD6C72">
        <w:rPr>
          <w:sz w:val="28"/>
          <w:szCs w:val="28"/>
        </w:rPr>
        <w:t>─</w:t>
      </w:r>
      <w:r w:rsidRPr="00AD6C72">
        <w:rPr>
          <w:sz w:val="28"/>
          <w:szCs w:val="28"/>
        </w:rPr>
        <w:t xml:space="preserve"> </w:t>
      </w:r>
      <w:r w:rsidRPr="00AD6C72">
        <w:rPr>
          <w:i/>
          <w:sz w:val="28"/>
          <w:szCs w:val="28"/>
        </w:rPr>
        <w:t>Культурное строительство в КНР в период реформ (опыт Северо-Востока КНР)</w:t>
      </w:r>
    </w:p>
    <w:p w:rsidR="00AB2C03" w:rsidRPr="00AD6C72" w:rsidRDefault="00EE2411" w:rsidP="005323D6">
      <w:pPr>
        <w:jc w:val="both"/>
        <w:rPr>
          <w:sz w:val="28"/>
          <w:szCs w:val="28"/>
        </w:rPr>
      </w:pPr>
      <w:proofErr w:type="spellStart"/>
      <w:r w:rsidRPr="00AD6C72">
        <w:rPr>
          <w:b/>
          <w:sz w:val="28"/>
          <w:szCs w:val="28"/>
        </w:rPr>
        <w:t>Чернявский</w:t>
      </w:r>
      <w:proofErr w:type="spellEnd"/>
      <w:r w:rsidRPr="00AD6C72">
        <w:rPr>
          <w:b/>
          <w:sz w:val="28"/>
          <w:szCs w:val="28"/>
        </w:rPr>
        <w:t xml:space="preserve"> Н.В.</w:t>
      </w:r>
      <w:r w:rsidRPr="00AD6C72">
        <w:rPr>
          <w:sz w:val="28"/>
          <w:szCs w:val="28"/>
        </w:rPr>
        <w:t xml:space="preserve">, студент </w:t>
      </w:r>
      <w:r w:rsidRPr="00AD6C72">
        <w:rPr>
          <w:rFonts w:hint="cs"/>
          <w:sz w:val="28"/>
          <w:szCs w:val="28"/>
        </w:rPr>
        <w:t>МГИМО</w:t>
      </w:r>
      <w:r w:rsidRPr="00AD6C72">
        <w:rPr>
          <w:sz w:val="28"/>
          <w:szCs w:val="28"/>
        </w:rPr>
        <w:t xml:space="preserve"> Университет МИД России</w:t>
      </w:r>
      <w:r w:rsidRPr="00AD6C72">
        <w:rPr>
          <w:rFonts w:hint="cs"/>
          <w:sz w:val="28"/>
          <w:szCs w:val="28"/>
        </w:rPr>
        <w:t xml:space="preserve"> </w:t>
      </w:r>
      <w:r w:rsidR="005F281E" w:rsidRPr="00AD6C72">
        <w:rPr>
          <w:sz w:val="28"/>
          <w:szCs w:val="28"/>
        </w:rPr>
        <w:t>─</w:t>
      </w:r>
      <w:r w:rsidRPr="00AD6C72">
        <w:rPr>
          <w:sz w:val="28"/>
          <w:szCs w:val="28"/>
        </w:rPr>
        <w:t xml:space="preserve"> </w:t>
      </w:r>
      <w:r w:rsidRPr="00AD6C72">
        <w:rPr>
          <w:rFonts w:hint="cs"/>
          <w:i/>
          <w:sz w:val="28"/>
          <w:szCs w:val="28"/>
        </w:rPr>
        <w:t>Взаимоотношения</w:t>
      </w:r>
      <w:r w:rsidRPr="00AD6C72">
        <w:rPr>
          <w:i/>
          <w:sz w:val="28"/>
          <w:szCs w:val="28"/>
        </w:rPr>
        <w:t xml:space="preserve"> СССР/России и Китая с 1985 г. по наше время по поводу государственной границы</w:t>
      </w:r>
    </w:p>
    <w:p w:rsidR="00AB2C03" w:rsidRPr="00AD6C72" w:rsidRDefault="00EE2411" w:rsidP="005323D6">
      <w:pPr>
        <w:jc w:val="both"/>
        <w:rPr>
          <w:sz w:val="28"/>
          <w:szCs w:val="28"/>
        </w:rPr>
      </w:pPr>
      <w:r w:rsidRPr="00AD6C72">
        <w:rPr>
          <w:b/>
          <w:sz w:val="28"/>
          <w:szCs w:val="28"/>
        </w:rPr>
        <w:t xml:space="preserve">Чжоу </w:t>
      </w:r>
      <w:proofErr w:type="spellStart"/>
      <w:r w:rsidRPr="00AD6C72">
        <w:rPr>
          <w:b/>
          <w:sz w:val="28"/>
          <w:szCs w:val="28"/>
        </w:rPr>
        <w:t>Тяньхэ</w:t>
      </w:r>
      <w:proofErr w:type="spellEnd"/>
      <w:r w:rsidRPr="00AD6C72">
        <w:rPr>
          <w:sz w:val="28"/>
          <w:szCs w:val="28"/>
        </w:rPr>
        <w:t xml:space="preserve">, аспирант БГПУ </w:t>
      </w:r>
      <w:r w:rsidR="005F281E" w:rsidRPr="00AD6C72">
        <w:rPr>
          <w:sz w:val="28"/>
          <w:szCs w:val="28"/>
        </w:rPr>
        <w:t>─</w:t>
      </w:r>
      <w:r w:rsidRPr="00AD6C72">
        <w:rPr>
          <w:sz w:val="28"/>
          <w:szCs w:val="28"/>
        </w:rPr>
        <w:t xml:space="preserve"> </w:t>
      </w:r>
      <w:r w:rsidRPr="00AD6C72">
        <w:rPr>
          <w:rFonts w:hint="cs"/>
          <w:i/>
          <w:sz w:val="28"/>
          <w:szCs w:val="28"/>
        </w:rPr>
        <w:t>«Народная</w:t>
      </w:r>
      <w:r w:rsidRPr="00AD6C72">
        <w:rPr>
          <w:i/>
          <w:sz w:val="28"/>
          <w:szCs w:val="28"/>
        </w:rPr>
        <w:t xml:space="preserve"> торговля» как начало китайского предпринимательства на Дальнем Востоке России в 1990-е гг.</w:t>
      </w:r>
    </w:p>
    <w:p w:rsidR="00405C38" w:rsidRPr="00AD6C72" w:rsidRDefault="00405C38" w:rsidP="00405C38">
      <w:pPr>
        <w:jc w:val="both"/>
        <w:rPr>
          <w:sz w:val="28"/>
          <w:szCs w:val="28"/>
        </w:rPr>
      </w:pPr>
      <w:proofErr w:type="spellStart"/>
      <w:r w:rsidRPr="00AD6C72">
        <w:rPr>
          <w:b/>
          <w:sz w:val="28"/>
          <w:szCs w:val="28"/>
        </w:rPr>
        <w:t>Мошков</w:t>
      </w:r>
      <w:proofErr w:type="spellEnd"/>
      <w:r w:rsidRPr="00AD6C72">
        <w:rPr>
          <w:b/>
          <w:sz w:val="28"/>
          <w:szCs w:val="28"/>
        </w:rPr>
        <w:t xml:space="preserve"> Г.</w:t>
      </w:r>
      <w:r w:rsidRPr="00AD6C72">
        <w:rPr>
          <w:sz w:val="28"/>
          <w:szCs w:val="28"/>
        </w:rPr>
        <w:t xml:space="preserve">, студент </w:t>
      </w:r>
      <w:r w:rsidRPr="00AD6C72">
        <w:rPr>
          <w:rFonts w:hint="cs"/>
          <w:sz w:val="28"/>
          <w:szCs w:val="28"/>
        </w:rPr>
        <w:t>МГИМО</w:t>
      </w:r>
      <w:r w:rsidRPr="00AD6C72">
        <w:rPr>
          <w:sz w:val="28"/>
          <w:szCs w:val="28"/>
        </w:rPr>
        <w:t xml:space="preserve"> Университет МИД России </w:t>
      </w:r>
      <w:r w:rsidR="005F281E" w:rsidRPr="00AD6C72">
        <w:rPr>
          <w:sz w:val="28"/>
          <w:szCs w:val="28"/>
        </w:rPr>
        <w:t>─</w:t>
      </w:r>
      <w:r w:rsidRPr="00AD6C72">
        <w:rPr>
          <w:sz w:val="28"/>
          <w:szCs w:val="28"/>
        </w:rPr>
        <w:t xml:space="preserve"> </w:t>
      </w:r>
      <w:r w:rsidRPr="00AD6C72">
        <w:rPr>
          <w:rFonts w:hint="cs"/>
          <w:i/>
          <w:sz w:val="28"/>
          <w:szCs w:val="28"/>
        </w:rPr>
        <w:t>Роль</w:t>
      </w:r>
      <w:r w:rsidRPr="00AD6C72">
        <w:rPr>
          <w:i/>
          <w:sz w:val="28"/>
          <w:szCs w:val="28"/>
        </w:rPr>
        <w:t xml:space="preserve"> Русской Православной Церкви в развитии русско-китайских отношений: опыт дореволюционной России и перспективы сегодняшнего диалога</w:t>
      </w:r>
    </w:p>
    <w:p w:rsidR="00405C38" w:rsidRPr="00AD6C72" w:rsidRDefault="00405C38" w:rsidP="00405C38">
      <w:pPr>
        <w:jc w:val="both"/>
        <w:rPr>
          <w:sz w:val="28"/>
          <w:szCs w:val="28"/>
        </w:rPr>
      </w:pPr>
      <w:r w:rsidRPr="00AD6C72">
        <w:rPr>
          <w:b/>
          <w:sz w:val="28"/>
          <w:szCs w:val="28"/>
        </w:rPr>
        <w:t>Родионова К.И.</w:t>
      </w:r>
      <w:r w:rsidRPr="00AD6C72">
        <w:rPr>
          <w:sz w:val="28"/>
          <w:szCs w:val="28"/>
        </w:rPr>
        <w:t xml:space="preserve">, аспирант ДВФУ </w:t>
      </w:r>
      <w:r w:rsidR="005F281E" w:rsidRPr="00AD6C72">
        <w:rPr>
          <w:sz w:val="28"/>
          <w:szCs w:val="28"/>
        </w:rPr>
        <w:t>─</w:t>
      </w:r>
      <w:r w:rsidRPr="00AD6C72">
        <w:rPr>
          <w:sz w:val="28"/>
          <w:szCs w:val="28"/>
        </w:rPr>
        <w:t xml:space="preserve"> </w:t>
      </w:r>
      <w:r w:rsidRPr="00AD6C72">
        <w:rPr>
          <w:i/>
          <w:sz w:val="28"/>
          <w:szCs w:val="28"/>
          <w:shd w:val="clear" w:color="auto" w:fill="FFFFFF"/>
        </w:rPr>
        <w:t>Русские лютеране в Харбине</w:t>
      </w:r>
    </w:p>
    <w:p w:rsidR="00EE2411" w:rsidRPr="00AD6C72" w:rsidRDefault="00EE2411" w:rsidP="005323D6">
      <w:pPr>
        <w:jc w:val="both"/>
        <w:rPr>
          <w:sz w:val="28"/>
          <w:szCs w:val="28"/>
        </w:rPr>
      </w:pPr>
    </w:p>
    <w:p w:rsidR="0086765F" w:rsidRPr="00AD6C72" w:rsidRDefault="0086765F" w:rsidP="005323D6">
      <w:pPr>
        <w:jc w:val="both"/>
        <w:rPr>
          <w:sz w:val="28"/>
          <w:szCs w:val="28"/>
        </w:rPr>
      </w:pPr>
      <w:r w:rsidRPr="00AD6C72">
        <w:rPr>
          <w:b/>
          <w:sz w:val="28"/>
          <w:szCs w:val="28"/>
        </w:rPr>
        <w:t>12:</w:t>
      </w:r>
      <w:r w:rsidR="005150B1" w:rsidRPr="00AD6C72">
        <w:rPr>
          <w:b/>
          <w:sz w:val="28"/>
          <w:szCs w:val="28"/>
        </w:rPr>
        <w:t>3</w:t>
      </w:r>
      <w:r w:rsidR="000B33FE" w:rsidRPr="00AD6C72">
        <w:rPr>
          <w:b/>
          <w:sz w:val="28"/>
          <w:szCs w:val="28"/>
        </w:rPr>
        <w:t>0</w:t>
      </w:r>
      <w:r w:rsidRPr="00AD6C72">
        <w:rPr>
          <w:b/>
          <w:sz w:val="28"/>
          <w:szCs w:val="28"/>
        </w:rPr>
        <w:t xml:space="preserve"> – 1</w:t>
      </w:r>
      <w:r w:rsidR="000B33FE" w:rsidRPr="00AD6C72">
        <w:rPr>
          <w:b/>
          <w:sz w:val="28"/>
          <w:szCs w:val="28"/>
        </w:rPr>
        <w:t>3</w:t>
      </w:r>
      <w:r w:rsidRPr="00AD6C72">
        <w:rPr>
          <w:b/>
          <w:sz w:val="28"/>
          <w:szCs w:val="28"/>
        </w:rPr>
        <w:t>:</w:t>
      </w:r>
      <w:r w:rsidR="005150B1" w:rsidRPr="00AD6C72">
        <w:rPr>
          <w:b/>
          <w:sz w:val="28"/>
          <w:szCs w:val="28"/>
        </w:rPr>
        <w:t>3</w:t>
      </w:r>
      <w:r w:rsidRPr="00AD6C72">
        <w:rPr>
          <w:b/>
          <w:sz w:val="28"/>
          <w:szCs w:val="28"/>
        </w:rPr>
        <w:t>0</w:t>
      </w:r>
      <w:r w:rsidRPr="00AD6C72">
        <w:rPr>
          <w:sz w:val="28"/>
          <w:szCs w:val="28"/>
        </w:rPr>
        <w:tab/>
        <w:t>Обед</w:t>
      </w:r>
    </w:p>
    <w:p w:rsidR="0086765F" w:rsidRPr="00AD6C72" w:rsidRDefault="0086765F" w:rsidP="005323D6">
      <w:pPr>
        <w:jc w:val="both"/>
        <w:rPr>
          <w:sz w:val="28"/>
          <w:szCs w:val="28"/>
        </w:rPr>
      </w:pPr>
    </w:p>
    <w:p w:rsidR="00AB2C03" w:rsidRPr="00AD6C72" w:rsidRDefault="00EE2411" w:rsidP="005323D6">
      <w:pPr>
        <w:jc w:val="both"/>
        <w:rPr>
          <w:sz w:val="28"/>
          <w:szCs w:val="28"/>
        </w:rPr>
      </w:pPr>
      <w:r w:rsidRPr="00AD6C72">
        <w:rPr>
          <w:b/>
          <w:sz w:val="28"/>
          <w:szCs w:val="28"/>
        </w:rPr>
        <w:t>1</w:t>
      </w:r>
      <w:r w:rsidR="000B33FE" w:rsidRPr="00AD6C72">
        <w:rPr>
          <w:b/>
          <w:sz w:val="28"/>
          <w:szCs w:val="28"/>
        </w:rPr>
        <w:t>3</w:t>
      </w:r>
      <w:r w:rsidRPr="00AD6C72">
        <w:rPr>
          <w:b/>
          <w:sz w:val="28"/>
          <w:szCs w:val="28"/>
        </w:rPr>
        <w:t>:</w:t>
      </w:r>
      <w:r w:rsidR="005150B1" w:rsidRPr="00AD6C72">
        <w:rPr>
          <w:b/>
          <w:sz w:val="28"/>
          <w:szCs w:val="28"/>
        </w:rPr>
        <w:t>3</w:t>
      </w:r>
      <w:r w:rsidRPr="00AD6C72">
        <w:rPr>
          <w:b/>
          <w:sz w:val="28"/>
          <w:szCs w:val="28"/>
        </w:rPr>
        <w:t xml:space="preserve">0 – </w:t>
      </w:r>
      <w:r w:rsidR="000E5207" w:rsidRPr="00AD6C72">
        <w:rPr>
          <w:b/>
          <w:sz w:val="28"/>
          <w:szCs w:val="28"/>
        </w:rPr>
        <w:t>1</w:t>
      </w:r>
      <w:r w:rsidR="00A17D47" w:rsidRPr="00AD6C72">
        <w:rPr>
          <w:b/>
          <w:sz w:val="28"/>
          <w:szCs w:val="28"/>
        </w:rPr>
        <w:t>5</w:t>
      </w:r>
      <w:r w:rsidRPr="00AD6C72">
        <w:rPr>
          <w:b/>
          <w:sz w:val="28"/>
          <w:szCs w:val="28"/>
        </w:rPr>
        <w:t>:</w:t>
      </w:r>
      <w:r w:rsidR="00A17D47" w:rsidRPr="00AD6C72">
        <w:rPr>
          <w:b/>
          <w:sz w:val="28"/>
          <w:szCs w:val="28"/>
        </w:rPr>
        <w:t>45</w:t>
      </w:r>
      <w:r w:rsidRPr="00AD6C72">
        <w:rPr>
          <w:sz w:val="28"/>
          <w:szCs w:val="28"/>
        </w:rPr>
        <w:tab/>
      </w:r>
      <w:r w:rsidR="0086765F" w:rsidRPr="00AD6C72">
        <w:rPr>
          <w:sz w:val="28"/>
          <w:szCs w:val="28"/>
        </w:rPr>
        <w:t xml:space="preserve">Сессия 2. </w:t>
      </w:r>
      <w:r w:rsidR="002047E9" w:rsidRPr="00AD6C72">
        <w:rPr>
          <w:sz w:val="28"/>
          <w:szCs w:val="28"/>
        </w:rPr>
        <w:t>Особенности современного</w:t>
      </w:r>
      <w:r w:rsidR="0086765F" w:rsidRPr="00AD6C72">
        <w:rPr>
          <w:sz w:val="28"/>
          <w:szCs w:val="28"/>
        </w:rPr>
        <w:t xml:space="preserve"> развития Китая</w:t>
      </w:r>
    </w:p>
    <w:p w:rsidR="0086765F" w:rsidRPr="00AD6C72" w:rsidRDefault="0086765F" w:rsidP="005323D6">
      <w:pPr>
        <w:jc w:val="both"/>
        <w:rPr>
          <w:sz w:val="28"/>
          <w:szCs w:val="28"/>
        </w:rPr>
      </w:pPr>
    </w:p>
    <w:p w:rsidR="00732878" w:rsidRPr="00AD6C72" w:rsidRDefault="00732878" w:rsidP="00732878">
      <w:pPr>
        <w:jc w:val="both"/>
        <w:rPr>
          <w:sz w:val="28"/>
          <w:szCs w:val="28"/>
        </w:rPr>
      </w:pPr>
      <w:r w:rsidRPr="00AD6C72">
        <w:rPr>
          <w:b/>
          <w:sz w:val="28"/>
          <w:szCs w:val="28"/>
        </w:rPr>
        <w:t>Козлов Л.Е.</w:t>
      </w:r>
      <w:r w:rsidRPr="00AD6C72">
        <w:rPr>
          <w:sz w:val="28"/>
          <w:szCs w:val="28"/>
        </w:rPr>
        <w:t xml:space="preserve">, </w:t>
      </w:r>
      <w:r w:rsidRPr="00AD6C72">
        <w:rPr>
          <w:rFonts w:hint="cs"/>
          <w:sz w:val="28"/>
          <w:szCs w:val="28"/>
        </w:rPr>
        <w:t>доцент</w:t>
      </w:r>
      <w:r w:rsidRPr="00AD6C72">
        <w:rPr>
          <w:sz w:val="28"/>
          <w:szCs w:val="28"/>
        </w:rPr>
        <w:t xml:space="preserve"> ДВФУ ─ </w:t>
      </w:r>
      <w:r w:rsidRPr="00AD6C72">
        <w:rPr>
          <w:rFonts w:hint="cs"/>
          <w:i/>
          <w:sz w:val="28"/>
          <w:szCs w:val="28"/>
        </w:rPr>
        <w:t>Тайвань</w:t>
      </w:r>
      <w:r w:rsidRPr="00AD6C72">
        <w:rPr>
          <w:i/>
          <w:sz w:val="28"/>
          <w:szCs w:val="28"/>
        </w:rPr>
        <w:t xml:space="preserve"> в американо-китайских отношениях</w:t>
      </w:r>
    </w:p>
    <w:p w:rsidR="00405C38" w:rsidRPr="00AD6C72" w:rsidRDefault="00405C38" w:rsidP="005323D6">
      <w:pPr>
        <w:jc w:val="both"/>
        <w:rPr>
          <w:sz w:val="28"/>
          <w:szCs w:val="28"/>
        </w:rPr>
      </w:pPr>
      <w:proofErr w:type="spellStart"/>
      <w:r w:rsidRPr="00AD6C72">
        <w:rPr>
          <w:b/>
          <w:sz w:val="28"/>
          <w:szCs w:val="28"/>
        </w:rPr>
        <w:t>Алексеенко</w:t>
      </w:r>
      <w:proofErr w:type="spellEnd"/>
      <w:r w:rsidRPr="00AD6C72">
        <w:rPr>
          <w:b/>
          <w:sz w:val="28"/>
          <w:szCs w:val="28"/>
        </w:rPr>
        <w:t xml:space="preserve"> А.П.</w:t>
      </w:r>
      <w:r w:rsidRPr="00AD6C72">
        <w:rPr>
          <w:sz w:val="28"/>
          <w:szCs w:val="28"/>
        </w:rPr>
        <w:t xml:space="preserve">, доцент ВГУЭС </w:t>
      </w:r>
      <w:r w:rsidR="005F281E" w:rsidRPr="00AD6C72">
        <w:rPr>
          <w:sz w:val="28"/>
          <w:szCs w:val="28"/>
        </w:rPr>
        <w:t>─</w:t>
      </w:r>
      <w:r w:rsidRPr="00AD6C72">
        <w:rPr>
          <w:sz w:val="28"/>
          <w:szCs w:val="28"/>
        </w:rPr>
        <w:t xml:space="preserve"> </w:t>
      </w:r>
      <w:r w:rsidRPr="00AD6C72">
        <w:rPr>
          <w:i/>
          <w:sz w:val="28"/>
          <w:szCs w:val="28"/>
        </w:rPr>
        <w:t xml:space="preserve">Правовые аспекты ограничений в отношении ICO и </w:t>
      </w:r>
      <w:proofErr w:type="spellStart"/>
      <w:r w:rsidRPr="00AD6C72">
        <w:rPr>
          <w:i/>
          <w:sz w:val="28"/>
          <w:szCs w:val="28"/>
        </w:rPr>
        <w:t>криптовалюты</w:t>
      </w:r>
      <w:proofErr w:type="spellEnd"/>
      <w:r w:rsidRPr="00AD6C72">
        <w:rPr>
          <w:i/>
          <w:sz w:val="28"/>
          <w:szCs w:val="28"/>
        </w:rPr>
        <w:t xml:space="preserve"> в Китае</w:t>
      </w:r>
    </w:p>
    <w:p w:rsidR="00732878" w:rsidRPr="00AD6C72" w:rsidRDefault="00732878" w:rsidP="00732878">
      <w:pPr>
        <w:jc w:val="both"/>
        <w:rPr>
          <w:i/>
          <w:sz w:val="28"/>
          <w:szCs w:val="28"/>
        </w:rPr>
      </w:pPr>
      <w:r w:rsidRPr="00AD6C72">
        <w:rPr>
          <w:b/>
          <w:sz w:val="28"/>
          <w:szCs w:val="28"/>
        </w:rPr>
        <w:t>Олейников И.В.</w:t>
      </w:r>
      <w:r w:rsidRPr="00AD6C72">
        <w:rPr>
          <w:sz w:val="28"/>
          <w:szCs w:val="28"/>
        </w:rPr>
        <w:t xml:space="preserve">, доцент ИГУ ─ </w:t>
      </w:r>
      <w:r w:rsidRPr="00AD6C72">
        <w:rPr>
          <w:i/>
          <w:sz w:val="28"/>
          <w:szCs w:val="28"/>
        </w:rPr>
        <w:t>Китайские инвестиции в освоении водных ресурсов Байкала: фактор конфликта или шанс для развития?</w:t>
      </w:r>
    </w:p>
    <w:p w:rsidR="00405C38" w:rsidRPr="00AD6C72" w:rsidRDefault="00405C38" w:rsidP="00405C38">
      <w:pPr>
        <w:jc w:val="both"/>
        <w:rPr>
          <w:sz w:val="28"/>
          <w:szCs w:val="28"/>
        </w:rPr>
      </w:pPr>
      <w:r w:rsidRPr="00AD6C72">
        <w:rPr>
          <w:b/>
          <w:sz w:val="28"/>
          <w:szCs w:val="28"/>
        </w:rPr>
        <w:t>Разумов Е.А.</w:t>
      </w:r>
      <w:r w:rsidRPr="00AD6C72">
        <w:rPr>
          <w:sz w:val="28"/>
          <w:szCs w:val="28"/>
        </w:rPr>
        <w:t>, ст</w:t>
      </w:r>
      <w:r w:rsidR="00856A37" w:rsidRPr="00AD6C72">
        <w:rPr>
          <w:sz w:val="28"/>
          <w:szCs w:val="28"/>
        </w:rPr>
        <w:t>.</w:t>
      </w:r>
      <w:r w:rsidRPr="00AD6C72">
        <w:rPr>
          <w:sz w:val="28"/>
          <w:szCs w:val="28"/>
        </w:rPr>
        <w:t xml:space="preserve"> лаборант ИИАЭ ДВО РАН </w:t>
      </w:r>
      <w:r w:rsidR="005F281E" w:rsidRPr="00AD6C72">
        <w:rPr>
          <w:sz w:val="28"/>
          <w:szCs w:val="28"/>
        </w:rPr>
        <w:t>─</w:t>
      </w:r>
      <w:r w:rsidRPr="00AD6C72">
        <w:rPr>
          <w:sz w:val="28"/>
          <w:szCs w:val="28"/>
        </w:rPr>
        <w:t xml:space="preserve"> </w:t>
      </w:r>
      <w:r w:rsidRPr="00AD6C72">
        <w:rPr>
          <w:i/>
          <w:sz w:val="28"/>
          <w:szCs w:val="28"/>
          <w:shd w:val="clear" w:color="auto" w:fill="FFFFFF"/>
        </w:rPr>
        <w:t>Военный аспект информационной безопасности КНР</w:t>
      </w:r>
    </w:p>
    <w:p w:rsidR="00AB2C03" w:rsidRPr="00AD6C72" w:rsidRDefault="002047E9" w:rsidP="005323D6">
      <w:pPr>
        <w:jc w:val="both"/>
        <w:rPr>
          <w:color w:val="000000" w:themeColor="text1"/>
          <w:sz w:val="28"/>
          <w:szCs w:val="28"/>
        </w:rPr>
      </w:pPr>
      <w:r w:rsidRPr="00AD6C72">
        <w:rPr>
          <w:b/>
          <w:sz w:val="28"/>
          <w:szCs w:val="28"/>
        </w:rPr>
        <w:t>Тюрина Д.Д.</w:t>
      </w:r>
      <w:r w:rsidRPr="00AD6C72">
        <w:rPr>
          <w:sz w:val="28"/>
          <w:szCs w:val="28"/>
        </w:rPr>
        <w:t xml:space="preserve">, студент </w:t>
      </w:r>
      <w:r w:rsidRPr="00AD6C72">
        <w:rPr>
          <w:rFonts w:hint="cs"/>
          <w:sz w:val="28"/>
          <w:szCs w:val="28"/>
        </w:rPr>
        <w:t>МГИМО</w:t>
      </w:r>
      <w:r w:rsidRPr="00AD6C72">
        <w:rPr>
          <w:sz w:val="28"/>
          <w:szCs w:val="28"/>
        </w:rPr>
        <w:t xml:space="preserve"> Университет МИД </w:t>
      </w:r>
      <w:r w:rsidRPr="00AD6C72">
        <w:rPr>
          <w:color w:val="000000" w:themeColor="text1"/>
          <w:sz w:val="28"/>
          <w:szCs w:val="28"/>
        </w:rPr>
        <w:t>России</w:t>
      </w:r>
      <w:r w:rsidRPr="00AD6C72">
        <w:rPr>
          <w:rFonts w:hint="cs"/>
          <w:color w:val="000000" w:themeColor="text1"/>
          <w:sz w:val="28"/>
          <w:szCs w:val="28"/>
        </w:rPr>
        <w:t xml:space="preserve"> </w:t>
      </w:r>
      <w:r w:rsidR="005F281E" w:rsidRPr="00AD6C72">
        <w:rPr>
          <w:color w:val="000000" w:themeColor="text1"/>
          <w:sz w:val="28"/>
          <w:szCs w:val="28"/>
        </w:rPr>
        <w:t>─</w:t>
      </w:r>
      <w:r w:rsidRPr="00AD6C72">
        <w:rPr>
          <w:color w:val="000000" w:themeColor="text1"/>
          <w:sz w:val="28"/>
          <w:szCs w:val="28"/>
        </w:rPr>
        <w:t xml:space="preserve"> </w:t>
      </w:r>
      <w:r w:rsidRPr="00AD6C72">
        <w:rPr>
          <w:rFonts w:eastAsia="Times New Roman"/>
          <w:bCs/>
          <w:i/>
          <w:color w:val="000000" w:themeColor="text1"/>
          <w:sz w:val="28"/>
          <w:szCs w:val="28"/>
        </w:rPr>
        <w:t>Особенности правового статуса САР Гонконг и перспективы его развития</w:t>
      </w:r>
    </w:p>
    <w:p w:rsidR="005B1A1C" w:rsidRPr="00AD6C72" w:rsidRDefault="005B1A1C" w:rsidP="005323D6">
      <w:pPr>
        <w:jc w:val="both"/>
        <w:rPr>
          <w:i/>
          <w:color w:val="000000" w:themeColor="text1"/>
          <w:sz w:val="28"/>
          <w:szCs w:val="28"/>
        </w:rPr>
      </w:pPr>
      <w:proofErr w:type="spellStart"/>
      <w:r w:rsidRPr="00AD6C72">
        <w:rPr>
          <w:b/>
          <w:color w:val="000000" w:themeColor="text1"/>
          <w:sz w:val="28"/>
          <w:szCs w:val="28"/>
        </w:rPr>
        <w:t>Кокина</w:t>
      </w:r>
      <w:proofErr w:type="spellEnd"/>
      <w:r w:rsidRPr="00AD6C72">
        <w:rPr>
          <w:b/>
          <w:color w:val="000000" w:themeColor="text1"/>
          <w:sz w:val="28"/>
          <w:szCs w:val="28"/>
        </w:rPr>
        <w:t xml:space="preserve"> У.Д.</w:t>
      </w:r>
      <w:r w:rsidRPr="00AD6C72">
        <w:rPr>
          <w:color w:val="000000" w:themeColor="text1"/>
          <w:sz w:val="28"/>
          <w:szCs w:val="28"/>
        </w:rPr>
        <w:t xml:space="preserve">, студент ДВФУ </w:t>
      </w:r>
      <w:r w:rsidR="005F281E" w:rsidRPr="00AD6C72">
        <w:rPr>
          <w:color w:val="000000" w:themeColor="text1"/>
          <w:sz w:val="28"/>
          <w:szCs w:val="28"/>
        </w:rPr>
        <w:t>─</w:t>
      </w:r>
      <w:r w:rsidRPr="00AD6C72">
        <w:rPr>
          <w:color w:val="000000" w:themeColor="text1"/>
          <w:sz w:val="28"/>
          <w:szCs w:val="28"/>
        </w:rPr>
        <w:t xml:space="preserve"> </w:t>
      </w:r>
      <w:r w:rsidR="00FA3558" w:rsidRPr="00AD6C72">
        <w:rPr>
          <w:i/>
          <w:sz w:val="28"/>
          <w:szCs w:val="28"/>
        </w:rPr>
        <w:t>Особенности государственной политики Китая по созданию и поддержке зарубежных зон торгово-экономического сотрудничества</w:t>
      </w:r>
    </w:p>
    <w:p w:rsidR="00AB2C03" w:rsidRPr="00AD6C72" w:rsidRDefault="005B1A1C" w:rsidP="005323D6">
      <w:pPr>
        <w:jc w:val="both"/>
        <w:rPr>
          <w:i/>
          <w:color w:val="000000" w:themeColor="text1"/>
          <w:sz w:val="28"/>
          <w:szCs w:val="28"/>
        </w:rPr>
      </w:pPr>
      <w:r w:rsidRPr="00AD6C72">
        <w:rPr>
          <w:b/>
          <w:color w:val="000000" w:themeColor="text1"/>
          <w:sz w:val="28"/>
          <w:szCs w:val="28"/>
        </w:rPr>
        <w:t xml:space="preserve">Нянь </w:t>
      </w:r>
      <w:proofErr w:type="spellStart"/>
      <w:r w:rsidRPr="00AD6C72">
        <w:rPr>
          <w:b/>
          <w:color w:val="000000" w:themeColor="text1"/>
          <w:sz w:val="28"/>
          <w:szCs w:val="28"/>
        </w:rPr>
        <w:t>Сюежуй</w:t>
      </w:r>
      <w:proofErr w:type="spellEnd"/>
      <w:r w:rsidRPr="00AD6C72">
        <w:rPr>
          <w:color w:val="000000" w:themeColor="text1"/>
          <w:sz w:val="28"/>
          <w:szCs w:val="28"/>
        </w:rPr>
        <w:t xml:space="preserve">, аспирант ДВФУ </w:t>
      </w:r>
      <w:r w:rsidR="005F281E" w:rsidRPr="00AD6C72">
        <w:rPr>
          <w:color w:val="000000" w:themeColor="text1"/>
          <w:sz w:val="28"/>
          <w:szCs w:val="28"/>
        </w:rPr>
        <w:t>─</w:t>
      </w:r>
      <w:r w:rsidRPr="00AD6C72">
        <w:rPr>
          <w:color w:val="000000" w:themeColor="text1"/>
          <w:sz w:val="28"/>
          <w:szCs w:val="28"/>
        </w:rPr>
        <w:t xml:space="preserve"> </w:t>
      </w:r>
      <w:r w:rsidR="00FA3558" w:rsidRPr="00AD6C72">
        <w:rPr>
          <w:i/>
          <w:color w:val="000000" w:themeColor="text1"/>
          <w:sz w:val="28"/>
          <w:szCs w:val="28"/>
        </w:rPr>
        <w:t>Государственная политика развития регионов Китая в новую эпоху</w:t>
      </w:r>
    </w:p>
    <w:p w:rsidR="005B1A1C" w:rsidRPr="00AD6C72" w:rsidRDefault="005B1A1C" w:rsidP="005323D6">
      <w:pPr>
        <w:jc w:val="both"/>
        <w:rPr>
          <w:i/>
          <w:color w:val="000000" w:themeColor="text1"/>
          <w:sz w:val="28"/>
          <w:szCs w:val="28"/>
        </w:rPr>
      </w:pPr>
      <w:proofErr w:type="spellStart"/>
      <w:r w:rsidRPr="00AD6C72">
        <w:rPr>
          <w:b/>
          <w:color w:val="000000" w:themeColor="text1"/>
          <w:sz w:val="28"/>
          <w:szCs w:val="28"/>
        </w:rPr>
        <w:t>Шарганов</w:t>
      </w:r>
      <w:proofErr w:type="spellEnd"/>
      <w:r w:rsidRPr="00AD6C72">
        <w:rPr>
          <w:b/>
          <w:color w:val="000000" w:themeColor="text1"/>
          <w:sz w:val="28"/>
          <w:szCs w:val="28"/>
        </w:rPr>
        <w:t xml:space="preserve"> С.В.</w:t>
      </w:r>
      <w:r w:rsidRPr="00AD6C72">
        <w:rPr>
          <w:color w:val="000000" w:themeColor="text1"/>
          <w:sz w:val="28"/>
          <w:szCs w:val="28"/>
        </w:rPr>
        <w:t xml:space="preserve">, студент ДВФУ </w:t>
      </w:r>
      <w:r w:rsidR="005F281E" w:rsidRPr="00AD6C72">
        <w:rPr>
          <w:color w:val="000000" w:themeColor="text1"/>
          <w:sz w:val="28"/>
          <w:szCs w:val="28"/>
        </w:rPr>
        <w:t>─</w:t>
      </w:r>
      <w:r w:rsidR="00856A37" w:rsidRPr="00AD6C72">
        <w:rPr>
          <w:color w:val="000000" w:themeColor="text1"/>
          <w:sz w:val="28"/>
          <w:szCs w:val="28"/>
        </w:rPr>
        <w:t xml:space="preserve"> </w:t>
      </w:r>
      <w:r w:rsidR="00856A37" w:rsidRPr="00AD6C72">
        <w:rPr>
          <w:i/>
          <w:color w:val="000000" w:themeColor="text1"/>
          <w:sz w:val="28"/>
          <w:szCs w:val="28"/>
        </w:rPr>
        <w:t xml:space="preserve">Роль региональных программ в решении проблемы выравнивания диспропорций развития Китая (на примере провинции </w:t>
      </w:r>
      <w:proofErr w:type="spellStart"/>
      <w:r w:rsidR="00856A37" w:rsidRPr="00AD6C72">
        <w:rPr>
          <w:i/>
          <w:color w:val="000000" w:themeColor="text1"/>
          <w:sz w:val="28"/>
          <w:szCs w:val="28"/>
        </w:rPr>
        <w:t>Ляонин</w:t>
      </w:r>
      <w:proofErr w:type="spellEnd"/>
      <w:r w:rsidR="00856A37" w:rsidRPr="00AD6C72">
        <w:rPr>
          <w:i/>
          <w:color w:val="000000" w:themeColor="text1"/>
          <w:sz w:val="28"/>
          <w:szCs w:val="28"/>
        </w:rPr>
        <w:t>)</w:t>
      </w:r>
    </w:p>
    <w:p w:rsidR="00AB2C03" w:rsidRPr="00AD6C72" w:rsidRDefault="005B1A1C" w:rsidP="005323D6">
      <w:pPr>
        <w:jc w:val="both"/>
        <w:rPr>
          <w:sz w:val="28"/>
          <w:szCs w:val="28"/>
        </w:rPr>
      </w:pPr>
      <w:proofErr w:type="spellStart"/>
      <w:r w:rsidRPr="00AD6C72">
        <w:rPr>
          <w:b/>
          <w:sz w:val="28"/>
          <w:szCs w:val="28"/>
        </w:rPr>
        <w:t>Янь</w:t>
      </w:r>
      <w:proofErr w:type="spellEnd"/>
      <w:r w:rsidRPr="00AD6C72">
        <w:rPr>
          <w:b/>
          <w:sz w:val="28"/>
          <w:szCs w:val="28"/>
        </w:rPr>
        <w:t xml:space="preserve"> </w:t>
      </w:r>
      <w:proofErr w:type="spellStart"/>
      <w:r w:rsidRPr="00AD6C72">
        <w:rPr>
          <w:b/>
          <w:sz w:val="28"/>
          <w:szCs w:val="28"/>
        </w:rPr>
        <w:t>Мэйвэй</w:t>
      </w:r>
      <w:proofErr w:type="spellEnd"/>
      <w:r w:rsidRPr="00AD6C72">
        <w:rPr>
          <w:sz w:val="28"/>
          <w:szCs w:val="28"/>
        </w:rPr>
        <w:t xml:space="preserve">, аспирант БГПУ </w:t>
      </w:r>
      <w:r w:rsidR="005F281E" w:rsidRPr="00AD6C72">
        <w:rPr>
          <w:sz w:val="28"/>
          <w:szCs w:val="28"/>
        </w:rPr>
        <w:t>─</w:t>
      </w:r>
      <w:r w:rsidRPr="00AD6C72">
        <w:rPr>
          <w:sz w:val="28"/>
          <w:szCs w:val="28"/>
        </w:rPr>
        <w:t xml:space="preserve"> </w:t>
      </w:r>
      <w:r w:rsidRPr="00AD6C72">
        <w:rPr>
          <w:rFonts w:hint="cs"/>
          <w:i/>
          <w:sz w:val="28"/>
          <w:szCs w:val="28"/>
        </w:rPr>
        <w:t>Обучение</w:t>
      </w:r>
      <w:r w:rsidRPr="00AD6C72">
        <w:rPr>
          <w:i/>
          <w:sz w:val="28"/>
          <w:szCs w:val="28"/>
        </w:rPr>
        <w:t xml:space="preserve"> китайских студентов за рубежом в контексте политики КНР в области образования в конце XX - начале XXI вв.</w:t>
      </w:r>
    </w:p>
    <w:p w:rsidR="00AB2C03" w:rsidRPr="00AD6C72" w:rsidRDefault="00AB2C03" w:rsidP="005323D6">
      <w:pPr>
        <w:jc w:val="both"/>
        <w:rPr>
          <w:sz w:val="28"/>
          <w:szCs w:val="28"/>
        </w:rPr>
      </w:pPr>
    </w:p>
    <w:p w:rsidR="00AD6C72" w:rsidRPr="00AD6C72" w:rsidRDefault="00AD6C72" w:rsidP="005323D6">
      <w:pPr>
        <w:jc w:val="both"/>
        <w:rPr>
          <w:sz w:val="28"/>
          <w:szCs w:val="28"/>
        </w:rPr>
      </w:pPr>
      <w:r w:rsidRPr="00AD6C72">
        <w:rPr>
          <w:b/>
          <w:sz w:val="28"/>
          <w:szCs w:val="28"/>
        </w:rPr>
        <w:t>15:45 – 16:00</w:t>
      </w:r>
      <w:r w:rsidRPr="00AD6C72">
        <w:rPr>
          <w:b/>
          <w:sz w:val="28"/>
          <w:szCs w:val="28"/>
        </w:rPr>
        <w:tab/>
      </w:r>
      <w:r w:rsidRPr="00AD6C72">
        <w:rPr>
          <w:sz w:val="28"/>
          <w:szCs w:val="28"/>
        </w:rPr>
        <w:t>Кофе-брейк</w:t>
      </w:r>
    </w:p>
    <w:p w:rsidR="00AD6C72" w:rsidRPr="00AD6C72" w:rsidRDefault="00AD6C72" w:rsidP="005323D6">
      <w:pPr>
        <w:jc w:val="both"/>
        <w:rPr>
          <w:b/>
          <w:sz w:val="28"/>
          <w:szCs w:val="28"/>
        </w:rPr>
      </w:pPr>
    </w:p>
    <w:p w:rsidR="000E5207" w:rsidRPr="00AD6C72" w:rsidRDefault="000E5207" w:rsidP="005323D6">
      <w:pPr>
        <w:jc w:val="both"/>
        <w:rPr>
          <w:sz w:val="28"/>
          <w:szCs w:val="28"/>
        </w:rPr>
      </w:pPr>
      <w:r w:rsidRPr="00AD6C72">
        <w:rPr>
          <w:b/>
          <w:sz w:val="28"/>
          <w:szCs w:val="28"/>
        </w:rPr>
        <w:t>1</w:t>
      </w:r>
      <w:r w:rsidR="005150B1" w:rsidRPr="00AD6C72">
        <w:rPr>
          <w:b/>
          <w:sz w:val="28"/>
          <w:szCs w:val="28"/>
        </w:rPr>
        <w:t>6</w:t>
      </w:r>
      <w:r w:rsidRPr="00AD6C72">
        <w:rPr>
          <w:b/>
          <w:sz w:val="28"/>
          <w:szCs w:val="28"/>
        </w:rPr>
        <w:t>:</w:t>
      </w:r>
      <w:r w:rsidR="005150B1" w:rsidRPr="00AD6C72">
        <w:rPr>
          <w:b/>
          <w:sz w:val="28"/>
          <w:szCs w:val="28"/>
        </w:rPr>
        <w:t>0</w:t>
      </w:r>
      <w:r w:rsidRPr="00AD6C72">
        <w:rPr>
          <w:b/>
          <w:sz w:val="28"/>
          <w:szCs w:val="28"/>
        </w:rPr>
        <w:t>0 –</w:t>
      </w:r>
      <w:r w:rsidR="000454E9" w:rsidRPr="00AD6C72">
        <w:rPr>
          <w:b/>
          <w:sz w:val="28"/>
          <w:szCs w:val="28"/>
        </w:rPr>
        <w:t xml:space="preserve"> 1</w:t>
      </w:r>
      <w:r w:rsidR="005150B1" w:rsidRPr="00AD6C72">
        <w:rPr>
          <w:b/>
          <w:sz w:val="28"/>
          <w:szCs w:val="28"/>
        </w:rPr>
        <w:t>8</w:t>
      </w:r>
      <w:r w:rsidR="000454E9" w:rsidRPr="00AD6C72">
        <w:rPr>
          <w:b/>
          <w:sz w:val="28"/>
          <w:szCs w:val="28"/>
        </w:rPr>
        <w:t>:0</w:t>
      </w:r>
      <w:r w:rsidRPr="00AD6C72">
        <w:rPr>
          <w:b/>
          <w:sz w:val="28"/>
          <w:szCs w:val="28"/>
        </w:rPr>
        <w:t>0</w:t>
      </w:r>
      <w:r w:rsidRPr="00AD6C72">
        <w:rPr>
          <w:sz w:val="28"/>
          <w:szCs w:val="28"/>
        </w:rPr>
        <w:tab/>
      </w:r>
      <w:r w:rsidR="00856A37" w:rsidRPr="00AD6C72">
        <w:rPr>
          <w:sz w:val="28"/>
          <w:szCs w:val="28"/>
        </w:rPr>
        <w:t>Российско-польский с</w:t>
      </w:r>
      <w:r w:rsidRPr="00AD6C72">
        <w:rPr>
          <w:sz w:val="28"/>
          <w:szCs w:val="28"/>
        </w:rPr>
        <w:t xml:space="preserve">еминар </w:t>
      </w:r>
      <w:r w:rsidR="00A17D47" w:rsidRPr="00AD6C72">
        <w:rPr>
          <w:sz w:val="28"/>
          <w:szCs w:val="28"/>
        </w:rPr>
        <w:t>«Сотрудничество Восточной Европы, России и Китая в контексте проектов евразийской интеграции»</w:t>
      </w:r>
    </w:p>
    <w:p w:rsidR="00856A37" w:rsidRPr="00AD6C72" w:rsidRDefault="00856A37" w:rsidP="000454E9">
      <w:pPr>
        <w:jc w:val="both"/>
        <w:rPr>
          <w:sz w:val="28"/>
          <w:szCs w:val="28"/>
        </w:rPr>
      </w:pPr>
    </w:p>
    <w:p w:rsidR="000454E9" w:rsidRPr="00AD6C72" w:rsidRDefault="000454E9" w:rsidP="000454E9">
      <w:pPr>
        <w:jc w:val="both"/>
        <w:rPr>
          <w:sz w:val="28"/>
          <w:szCs w:val="28"/>
        </w:rPr>
      </w:pPr>
      <w:proofErr w:type="spellStart"/>
      <w:r w:rsidRPr="00AD6C72">
        <w:rPr>
          <w:b/>
          <w:sz w:val="28"/>
          <w:szCs w:val="28"/>
        </w:rPr>
        <w:t>Доманьска</w:t>
      </w:r>
      <w:proofErr w:type="spellEnd"/>
      <w:r w:rsidRPr="00AD6C72">
        <w:rPr>
          <w:b/>
          <w:sz w:val="28"/>
          <w:szCs w:val="28"/>
        </w:rPr>
        <w:t xml:space="preserve"> </w:t>
      </w:r>
      <w:r w:rsidR="00856A37" w:rsidRPr="00AD6C72">
        <w:rPr>
          <w:b/>
          <w:sz w:val="28"/>
          <w:szCs w:val="28"/>
        </w:rPr>
        <w:t>М</w:t>
      </w:r>
      <w:r w:rsidR="0090045E" w:rsidRPr="00AD6C72">
        <w:rPr>
          <w:b/>
          <w:sz w:val="28"/>
          <w:szCs w:val="28"/>
        </w:rPr>
        <w:t>ария</w:t>
      </w:r>
      <w:r w:rsidR="00AF3A11" w:rsidRPr="00AD6C72">
        <w:rPr>
          <w:sz w:val="28"/>
          <w:szCs w:val="28"/>
        </w:rPr>
        <w:t xml:space="preserve">, </w:t>
      </w:r>
      <w:r w:rsidR="00AF3A11" w:rsidRPr="00AD6C72">
        <w:rPr>
          <w:sz w:val="28"/>
          <w:szCs w:val="28"/>
          <w:lang w:val="en-US"/>
        </w:rPr>
        <w:t>c</w:t>
      </w:r>
      <w:r w:rsidR="00AF3A11" w:rsidRPr="00AD6C72">
        <w:rPr>
          <w:sz w:val="28"/>
          <w:szCs w:val="28"/>
        </w:rPr>
        <w:t>.н.с.,</w:t>
      </w:r>
      <w:r w:rsidR="00AF3A11" w:rsidRPr="00AD6C72">
        <w:rPr>
          <w:b/>
          <w:sz w:val="28"/>
          <w:szCs w:val="28"/>
        </w:rPr>
        <w:t xml:space="preserve"> </w:t>
      </w:r>
      <w:r w:rsidR="00AF3A11" w:rsidRPr="00AD6C72">
        <w:rPr>
          <w:sz w:val="28"/>
          <w:szCs w:val="28"/>
        </w:rPr>
        <w:t>Центр восточных исследований им. Марека Карпа</w:t>
      </w:r>
      <w:r w:rsidR="00856A37" w:rsidRPr="00AD6C72">
        <w:rPr>
          <w:sz w:val="28"/>
          <w:szCs w:val="28"/>
        </w:rPr>
        <w:t xml:space="preserve"> </w:t>
      </w:r>
      <w:r w:rsidR="005F281E" w:rsidRPr="00AD6C72">
        <w:rPr>
          <w:sz w:val="28"/>
          <w:szCs w:val="28"/>
        </w:rPr>
        <w:t>─</w:t>
      </w:r>
      <w:r w:rsidRPr="00AD6C72">
        <w:rPr>
          <w:sz w:val="28"/>
          <w:szCs w:val="28"/>
        </w:rPr>
        <w:t xml:space="preserve"> </w:t>
      </w:r>
      <w:r w:rsidRPr="00AD6C72">
        <w:rPr>
          <w:i/>
          <w:sz w:val="28"/>
          <w:szCs w:val="28"/>
        </w:rPr>
        <w:t>Российско-китайские отношения в стратегических дебатах Запада</w:t>
      </w:r>
    </w:p>
    <w:p w:rsidR="000454E9" w:rsidRPr="00AD6C72" w:rsidRDefault="000454E9" w:rsidP="000454E9">
      <w:pPr>
        <w:jc w:val="both"/>
        <w:rPr>
          <w:sz w:val="28"/>
          <w:szCs w:val="28"/>
        </w:rPr>
      </w:pPr>
      <w:r w:rsidRPr="00AD6C72">
        <w:rPr>
          <w:b/>
          <w:sz w:val="28"/>
          <w:szCs w:val="28"/>
        </w:rPr>
        <w:t>Савченко А.Е.</w:t>
      </w:r>
      <w:r w:rsidR="00856A37" w:rsidRPr="00AD6C72">
        <w:rPr>
          <w:sz w:val="28"/>
          <w:szCs w:val="28"/>
        </w:rPr>
        <w:t xml:space="preserve">, </w:t>
      </w:r>
      <w:r w:rsidR="00946F9F" w:rsidRPr="00AD6C72">
        <w:rPr>
          <w:sz w:val="28"/>
          <w:szCs w:val="28"/>
        </w:rPr>
        <w:t>и.о. директора ИИАЭ ДВО РАН</w:t>
      </w:r>
      <w:r w:rsidRPr="00AD6C72">
        <w:rPr>
          <w:sz w:val="28"/>
          <w:szCs w:val="28"/>
        </w:rPr>
        <w:t xml:space="preserve"> </w:t>
      </w:r>
      <w:r w:rsidR="005F281E" w:rsidRPr="00AD6C72">
        <w:rPr>
          <w:sz w:val="28"/>
          <w:szCs w:val="28"/>
        </w:rPr>
        <w:t>─</w:t>
      </w:r>
      <w:r w:rsidRPr="00AD6C72">
        <w:rPr>
          <w:sz w:val="28"/>
          <w:szCs w:val="28"/>
        </w:rPr>
        <w:t xml:space="preserve"> </w:t>
      </w:r>
      <w:r w:rsidR="00856A37" w:rsidRPr="00AD6C72">
        <w:rPr>
          <w:i/>
          <w:sz w:val="28"/>
          <w:szCs w:val="28"/>
        </w:rPr>
        <w:t>Российский разворот на Восток: риторика или стратегия</w:t>
      </w:r>
    </w:p>
    <w:p w:rsidR="000E5207" w:rsidRPr="00AD6C72" w:rsidRDefault="000454E9" w:rsidP="005323D6">
      <w:pPr>
        <w:jc w:val="both"/>
        <w:rPr>
          <w:sz w:val="28"/>
          <w:szCs w:val="28"/>
        </w:rPr>
      </w:pPr>
      <w:proofErr w:type="spellStart"/>
      <w:r w:rsidRPr="00AD6C72">
        <w:rPr>
          <w:b/>
          <w:sz w:val="28"/>
          <w:szCs w:val="28"/>
        </w:rPr>
        <w:t>Висневска</w:t>
      </w:r>
      <w:proofErr w:type="spellEnd"/>
      <w:r w:rsidRPr="00AD6C72">
        <w:rPr>
          <w:b/>
          <w:sz w:val="28"/>
          <w:szCs w:val="28"/>
        </w:rPr>
        <w:t xml:space="preserve"> </w:t>
      </w:r>
      <w:proofErr w:type="spellStart"/>
      <w:r w:rsidR="00856A37" w:rsidRPr="00AD6C72">
        <w:rPr>
          <w:b/>
          <w:sz w:val="28"/>
          <w:szCs w:val="28"/>
        </w:rPr>
        <w:t>Ивона</w:t>
      </w:r>
      <w:proofErr w:type="spellEnd"/>
      <w:r w:rsidR="00CC4468" w:rsidRPr="00AD6C72">
        <w:rPr>
          <w:sz w:val="28"/>
          <w:szCs w:val="28"/>
        </w:rPr>
        <w:t xml:space="preserve">, </w:t>
      </w:r>
      <w:r w:rsidR="00CC4468" w:rsidRPr="00AD6C72">
        <w:rPr>
          <w:sz w:val="28"/>
          <w:szCs w:val="28"/>
          <w:lang w:val="en-US"/>
        </w:rPr>
        <w:t>c</w:t>
      </w:r>
      <w:r w:rsidR="00CC4468" w:rsidRPr="00AD6C72">
        <w:rPr>
          <w:sz w:val="28"/>
          <w:szCs w:val="28"/>
        </w:rPr>
        <w:t>.н.с.,</w:t>
      </w:r>
      <w:r w:rsidR="00CC4468" w:rsidRPr="00AD6C72">
        <w:rPr>
          <w:b/>
          <w:sz w:val="28"/>
          <w:szCs w:val="28"/>
        </w:rPr>
        <w:t xml:space="preserve"> </w:t>
      </w:r>
      <w:r w:rsidR="00CC4468" w:rsidRPr="00AD6C72">
        <w:rPr>
          <w:sz w:val="28"/>
          <w:szCs w:val="28"/>
        </w:rPr>
        <w:t>Центр восточных исследований им. Марека Карпа</w:t>
      </w:r>
      <w:r w:rsidR="00856A37" w:rsidRPr="00AD6C72">
        <w:rPr>
          <w:sz w:val="28"/>
          <w:szCs w:val="28"/>
        </w:rPr>
        <w:t xml:space="preserve"> </w:t>
      </w:r>
      <w:r w:rsidR="005F281E" w:rsidRPr="00AD6C72">
        <w:rPr>
          <w:sz w:val="28"/>
          <w:szCs w:val="28"/>
        </w:rPr>
        <w:t>─</w:t>
      </w:r>
      <w:r w:rsidRPr="00AD6C72">
        <w:rPr>
          <w:sz w:val="28"/>
          <w:szCs w:val="28"/>
        </w:rPr>
        <w:t xml:space="preserve"> </w:t>
      </w:r>
      <w:r w:rsidRPr="00AD6C72">
        <w:rPr>
          <w:i/>
          <w:sz w:val="28"/>
          <w:szCs w:val="28"/>
        </w:rPr>
        <w:t>Неподходящее предложение</w:t>
      </w:r>
    </w:p>
    <w:p w:rsidR="000454E9" w:rsidRPr="00AD6C72" w:rsidRDefault="00946F9F" w:rsidP="005323D6">
      <w:pPr>
        <w:jc w:val="both"/>
        <w:rPr>
          <w:sz w:val="28"/>
          <w:szCs w:val="28"/>
        </w:rPr>
      </w:pPr>
      <w:proofErr w:type="spellStart"/>
      <w:r w:rsidRPr="00AD6C72">
        <w:rPr>
          <w:b/>
          <w:sz w:val="28"/>
          <w:szCs w:val="28"/>
        </w:rPr>
        <w:t>Зуенко</w:t>
      </w:r>
      <w:proofErr w:type="spellEnd"/>
      <w:r w:rsidRPr="00AD6C72">
        <w:rPr>
          <w:b/>
          <w:sz w:val="28"/>
          <w:szCs w:val="28"/>
        </w:rPr>
        <w:t xml:space="preserve"> И.Ю</w:t>
      </w:r>
      <w:r w:rsidR="005150B1" w:rsidRPr="00AD6C72">
        <w:rPr>
          <w:b/>
          <w:sz w:val="28"/>
          <w:szCs w:val="28"/>
        </w:rPr>
        <w:t>.</w:t>
      </w:r>
      <w:r w:rsidRPr="00AD6C72">
        <w:rPr>
          <w:sz w:val="28"/>
          <w:szCs w:val="28"/>
        </w:rPr>
        <w:t xml:space="preserve">, н.с. ИИАЭ ДВО РАН </w:t>
      </w:r>
      <w:r w:rsidR="005F281E" w:rsidRPr="00AD6C72">
        <w:rPr>
          <w:sz w:val="28"/>
          <w:szCs w:val="28"/>
        </w:rPr>
        <w:t>─</w:t>
      </w:r>
      <w:r w:rsidRPr="00AD6C72">
        <w:rPr>
          <w:sz w:val="28"/>
          <w:szCs w:val="28"/>
        </w:rPr>
        <w:t xml:space="preserve"> </w:t>
      </w:r>
      <w:r w:rsidR="00AF3A11" w:rsidRPr="00AD6C72">
        <w:rPr>
          <w:i/>
          <w:sz w:val="28"/>
          <w:szCs w:val="28"/>
        </w:rPr>
        <w:t>Сотрудничество Китая и России в приграничье: на примере Приморья</w:t>
      </w:r>
      <w:r w:rsidRPr="00AD6C72">
        <w:rPr>
          <w:i/>
          <w:sz w:val="28"/>
          <w:szCs w:val="28"/>
        </w:rPr>
        <w:t xml:space="preserve"> </w:t>
      </w:r>
    </w:p>
    <w:p w:rsidR="00086492" w:rsidRPr="00AD6C72" w:rsidRDefault="00086492" w:rsidP="005323D6">
      <w:pPr>
        <w:jc w:val="both"/>
        <w:rPr>
          <w:b/>
          <w:sz w:val="28"/>
          <w:szCs w:val="28"/>
        </w:rPr>
      </w:pPr>
    </w:p>
    <w:p w:rsidR="00AB2C03" w:rsidRPr="00AD6C72" w:rsidRDefault="00FA3558" w:rsidP="005323D6">
      <w:pPr>
        <w:jc w:val="both"/>
        <w:rPr>
          <w:sz w:val="28"/>
          <w:szCs w:val="28"/>
        </w:rPr>
      </w:pPr>
      <w:r w:rsidRPr="00AD6C72">
        <w:rPr>
          <w:b/>
          <w:sz w:val="28"/>
          <w:szCs w:val="28"/>
        </w:rPr>
        <w:t>Регламент выступлений:</w:t>
      </w:r>
      <w:r w:rsidR="007F0573" w:rsidRPr="00AD6C72">
        <w:rPr>
          <w:sz w:val="28"/>
          <w:szCs w:val="28"/>
        </w:rPr>
        <w:t xml:space="preserve"> пленарный доклад – 25 минут; </w:t>
      </w:r>
      <w:r w:rsidR="00856A37" w:rsidRPr="00AD6C72">
        <w:rPr>
          <w:sz w:val="28"/>
          <w:szCs w:val="28"/>
        </w:rPr>
        <w:t>доклады на сессиях</w:t>
      </w:r>
      <w:r w:rsidRPr="00AD6C72">
        <w:rPr>
          <w:sz w:val="28"/>
          <w:szCs w:val="28"/>
        </w:rPr>
        <w:t xml:space="preserve"> – 1</w:t>
      </w:r>
      <w:r w:rsidR="00A17D47" w:rsidRPr="00AD6C72">
        <w:rPr>
          <w:sz w:val="28"/>
          <w:szCs w:val="28"/>
        </w:rPr>
        <w:t>5</w:t>
      </w:r>
      <w:r w:rsidRPr="00AD6C72">
        <w:rPr>
          <w:sz w:val="28"/>
          <w:szCs w:val="28"/>
        </w:rPr>
        <w:t xml:space="preserve"> минут, </w:t>
      </w:r>
      <w:r w:rsidR="00A17D47" w:rsidRPr="00AD6C72">
        <w:rPr>
          <w:sz w:val="28"/>
          <w:szCs w:val="28"/>
        </w:rPr>
        <w:t>вопросы к докладам</w:t>
      </w:r>
      <w:r w:rsidR="00856A37" w:rsidRPr="00AD6C72">
        <w:rPr>
          <w:sz w:val="28"/>
          <w:szCs w:val="28"/>
        </w:rPr>
        <w:t xml:space="preserve"> – 2 минуты; доклады на семинаре – 20 минут. </w:t>
      </w:r>
    </w:p>
    <w:p w:rsidR="00AB2C03" w:rsidRPr="00AD6C72" w:rsidRDefault="00405C38" w:rsidP="005323D6">
      <w:pPr>
        <w:jc w:val="both"/>
        <w:rPr>
          <w:sz w:val="28"/>
          <w:szCs w:val="28"/>
        </w:rPr>
      </w:pPr>
      <w:r w:rsidRPr="00AD6C72">
        <w:rPr>
          <w:b/>
          <w:sz w:val="28"/>
          <w:szCs w:val="28"/>
        </w:rPr>
        <w:t>Место проведения:</w:t>
      </w:r>
      <w:r w:rsidRPr="00AD6C72">
        <w:rPr>
          <w:sz w:val="28"/>
          <w:szCs w:val="28"/>
        </w:rPr>
        <w:t xml:space="preserve"> конференц-зал ИИАЭ ДВО РАН</w:t>
      </w:r>
      <w:r w:rsidR="003710C4" w:rsidRPr="00AD6C72">
        <w:rPr>
          <w:sz w:val="28"/>
          <w:szCs w:val="28"/>
        </w:rPr>
        <w:t xml:space="preserve">, ул. </w:t>
      </w:r>
      <w:proofErr w:type="gramStart"/>
      <w:r w:rsidR="003710C4" w:rsidRPr="00AD6C72">
        <w:rPr>
          <w:sz w:val="28"/>
          <w:szCs w:val="28"/>
        </w:rPr>
        <w:t>Пушкинская</w:t>
      </w:r>
      <w:proofErr w:type="gramEnd"/>
      <w:r w:rsidR="003710C4" w:rsidRPr="00AD6C72">
        <w:rPr>
          <w:sz w:val="28"/>
          <w:szCs w:val="28"/>
        </w:rPr>
        <w:t>, 89</w:t>
      </w:r>
    </w:p>
    <w:p w:rsidR="00AB2C03" w:rsidRDefault="00AB2C03" w:rsidP="005323D6">
      <w:pPr>
        <w:jc w:val="both"/>
        <w:rPr>
          <w:sz w:val="28"/>
          <w:szCs w:val="28"/>
          <w:u w:val="single"/>
        </w:rPr>
      </w:pPr>
    </w:p>
    <w:p w:rsidR="00AB2C03" w:rsidRDefault="00AB2C03" w:rsidP="005323D6">
      <w:pPr>
        <w:jc w:val="both"/>
        <w:rPr>
          <w:sz w:val="28"/>
          <w:szCs w:val="28"/>
          <w:u w:val="single"/>
        </w:rPr>
      </w:pPr>
    </w:p>
    <w:p w:rsidR="007E0193" w:rsidRDefault="00FB7078" w:rsidP="00E77684">
      <w:pPr>
        <w:ind w:firstLine="567"/>
        <w:jc w:val="both"/>
        <w:rPr>
          <w:sz w:val="28"/>
          <w:szCs w:val="28"/>
        </w:rPr>
      </w:pPr>
      <w:r w:rsidRPr="00FB7078">
        <w:rPr>
          <w:sz w:val="28"/>
          <w:szCs w:val="28"/>
        </w:rPr>
        <w:t xml:space="preserve">Контактные лица: </w:t>
      </w:r>
    </w:p>
    <w:p w:rsidR="00086492" w:rsidRPr="009A7BCA" w:rsidRDefault="00086492" w:rsidP="0008649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Рисухина</w:t>
      </w:r>
      <w:proofErr w:type="spellEnd"/>
      <w:r>
        <w:rPr>
          <w:sz w:val="28"/>
          <w:szCs w:val="28"/>
        </w:rPr>
        <w:t xml:space="preserve"> Ольга Николаевна: </w:t>
      </w:r>
      <w:hyperlink r:id="rId6" w:history="1">
        <w:r w:rsidRPr="00F363B3">
          <w:rPr>
            <w:rStyle w:val="a3"/>
            <w:rFonts w:eastAsiaTheme="minorEastAsia"/>
            <w:sz w:val="28"/>
            <w:szCs w:val="28"/>
            <w:lang w:val="en-US"/>
          </w:rPr>
          <w:t>risukhina</w:t>
        </w:r>
        <w:r w:rsidRPr="00F363B3">
          <w:rPr>
            <w:rStyle w:val="a3"/>
            <w:rFonts w:eastAsiaTheme="minorEastAsia"/>
            <w:sz w:val="28"/>
            <w:szCs w:val="28"/>
          </w:rPr>
          <w:t>@</w:t>
        </w:r>
        <w:r w:rsidRPr="00F363B3">
          <w:rPr>
            <w:rStyle w:val="a3"/>
            <w:rFonts w:eastAsiaTheme="minorEastAsia"/>
            <w:sz w:val="28"/>
            <w:szCs w:val="28"/>
            <w:lang w:val="en-US"/>
          </w:rPr>
          <w:t>ihaefe</w:t>
        </w:r>
        <w:r w:rsidRPr="00F363B3">
          <w:rPr>
            <w:rStyle w:val="a3"/>
            <w:rFonts w:eastAsiaTheme="minorEastAsia"/>
            <w:sz w:val="28"/>
            <w:szCs w:val="28"/>
          </w:rPr>
          <w:t>.</w:t>
        </w:r>
        <w:r w:rsidRPr="00F363B3">
          <w:rPr>
            <w:rStyle w:val="a3"/>
            <w:rFonts w:eastAsiaTheme="minorEastAsia"/>
            <w:sz w:val="28"/>
            <w:szCs w:val="28"/>
            <w:lang w:val="en-US"/>
          </w:rPr>
          <w:t>ru</w:t>
        </w:r>
      </w:hyperlink>
      <w:r>
        <w:rPr>
          <w:rFonts w:eastAsiaTheme="minorEastAsia"/>
          <w:sz w:val="28"/>
          <w:szCs w:val="28"/>
        </w:rPr>
        <w:t xml:space="preserve"> </w:t>
      </w:r>
    </w:p>
    <w:p w:rsidR="00086492" w:rsidRPr="009A7BCA" w:rsidRDefault="007E01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Иванов Сергей Александрович</w:t>
      </w:r>
      <w:r w:rsidR="00FB7078" w:rsidRPr="00FB7078">
        <w:rPr>
          <w:sz w:val="28"/>
          <w:szCs w:val="28"/>
        </w:rPr>
        <w:t xml:space="preserve">: </w:t>
      </w:r>
      <w:r>
        <w:rPr>
          <w:sz w:val="28"/>
          <w:szCs w:val="28"/>
        </w:rPr>
        <w:t>8-</w:t>
      </w:r>
      <w:r w:rsidR="00405C38">
        <w:rPr>
          <w:sz w:val="28"/>
          <w:szCs w:val="28"/>
        </w:rPr>
        <w:t>914</w:t>
      </w:r>
      <w:r>
        <w:rPr>
          <w:sz w:val="28"/>
          <w:szCs w:val="28"/>
        </w:rPr>
        <w:t>-</w:t>
      </w:r>
      <w:r w:rsidR="00405C38">
        <w:rPr>
          <w:sz w:val="28"/>
          <w:szCs w:val="28"/>
        </w:rPr>
        <w:t>696-92-29</w:t>
      </w:r>
      <w:r>
        <w:rPr>
          <w:sz w:val="28"/>
          <w:szCs w:val="28"/>
        </w:rPr>
        <w:t xml:space="preserve">, </w:t>
      </w:r>
      <w:hyperlink r:id="rId7" w:history="1">
        <w:r w:rsidR="009A7BCA" w:rsidRPr="00475A71">
          <w:rPr>
            <w:rStyle w:val="a3"/>
            <w:rFonts w:eastAsiaTheme="minorEastAsia"/>
            <w:sz w:val="28"/>
            <w:szCs w:val="28"/>
            <w:lang w:val="en-US"/>
          </w:rPr>
          <w:t>ivanovs</w:t>
        </w:r>
        <w:r w:rsidR="009A7BCA" w:rsidRPr="00475A71">
          <w:rPr>
            <w:rStyle w:val="a3"/>
            <w:rFonts w:eastAsiaTheme="minorEastAsia"/>
            <w:sz w:val="28"/>
            <w:szCs w:val="28"/>
          </w:rPr>
          <w:t>@</w:t>
        </w:r>
        <w:r w:rsidR="009A7BCA" w:rsidRPr="00475A71">
          <w:rPr>
            <w:rStyle w:val="a3"/>
            <w:rFonts w:eastAsiaTheme="minorEastAsia"/>
            <w:sz w:val="28"/>
            <w:szCs w:val="28"/>
            <w:lang w:val="en-US"/>
          </w:rPr>
          <w:t>ihaefe</w:t>
        </w:r>
        <w:r w:rsidR="009A7BCA" w:rsidRPr="00475A71">
          <w:rPr>
            <w:rStyle w:val="a3"/>
            <w:rFonts w:eastAsiaTheme="minorEastAsia"/>
            <w:sz w:val="28"/>
            <w:szCs w:val="28"/>
          </w:rPr>
          <w:t>.</w:t>
        </w:r>
        <w:r w:rsidR="009A7BCA" w:rsidRPr="00475A71">
          <w:rPr>
            <w:rStyle w:val="a3"/>
            <w:rFonts w:eastAsiaTheme="minorEastAsia"/>
            <w:sz w:val="28"/>
            <w:szCs w:val="28"/>
            <w:lang w:val="en-US"/>
          </w:rPr>
          <w:t>ru</w:t>
        </w:r>
      </w:hyperlink>
      <w:r w:rsidR="009A7BCA">
        <w:rPr>
          <w:rFonts w:eastAsiaTheme="minorEastAsia"/>
          <w:sz w:val="28"/>
          <w:szCs w:val="28"/>
        </w:rPr>
        <w:t xml:space="preserve"> </w:t>
      </w:r>
    </w:p>
    <w:sectPr w:rsidR="00086492" w:rsidRPr="009A7BCA" w:rsidSect="00086492">
      <w:pgSz w:w="11906" w:h="16838"/>
      <w:pgMar w:top="1276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69D2"/>
    <w:multiLevelType w:val="hybridMultilevel"/>
    <w:tmpl w:val="88A6BD6E"/>
    <w:lvl w:ilvl="0" w:tplc="D9E81E6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13194"/>
    <w:multiLevelType w:val="hybridMultilevel"/>
    <w:tmpl w:val="70F4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F7A29"/>
    <w:multiLevelType w:val="hybridMultilevel"/>
    <w:tmpl w:val="A40C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7B5EC8"/>
    <w:multiLevelType w:val="hybridMultilevel"/>
    <w:tmpl w:val="DC9A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597E"/>
    <w:rsid w:val="00020393"/>
    <w:rsid w:val="0002195E"/>
    <w:rsid w:val="000454E9"/>
    <w:rsid w:val="00057183"/>
    <w:rsid w:val="000659D6"/>
    <w:rsid w:val="00086492"/>
    <w:rsid w:val="000B33FE"/>
    <w:rsid w:val="000C6550"/>
    <w:rsid w:val="000E5207"/>
    <w:rsid w:val="000F5F86"/>
    <w:rsid w:val="001536DC"/>
    <w:rsid w:val="00161B78"/>
    <w:rsid w:val="00197CA4"/>
    <w:rsid w:val="001B3517"/>
    <w:rsid w:val="001C798B"/>
    <w:rsid w:val="001C7E6C"/>
    <w:rsid w:val="002047E9"/>
    <w:rsid w:val="00250ED2"/>
    <w:rsid w:val="002516FA"/>
    <w:rsid w:val="0028122D"/>
    <w:rsid w:val="002A1A02"/>
    <w:rsid w:val="002B2929"/>
    <w:rsid w:val="00352E72"/>
    <w:rsid w:val="003710C4"/>
    <w:rsid w:val="00385214"/>
    <w:rsid w:val="003A6413"/>
    <w:rsid w:val="003D674C"/>
    <w:rsid w:val="003E4546"/>
    <w:rsid w:val="003E6704"/>
    <w:rsid w:val="003F185E"/>
    <w:rsid w:val="00405C38"/>
    <w:rsid w:val="004744A1"/>
    <w:rsid w:val="004A5FF1"/>
    <w:rsid w:val="004D0FB8"/>
    <w:rsid w:val="00506A4C"/>
    <w:rsid w:val="005150B1"/>
    <w:rsid w:val="005323D6"/>
    <w:rsid w:val="00540839"/>
    <w:rsid w:val="005713CC"/>
    <w:rsid w:val="005B1A1C"/>
    <w:rsid w:val="005C29CF"/>
    <w:rsid w:val="005F281E"/>
    <w:rsid w:val="00600B24"/>
    <w:rsid w:val="00623764"/>
    <w:rsid w:val="006504A3"/>
    <w:rsid w:val="00655D0F"/>
    <w:rsid w:val="00694313"/>
    <w:rsid w:val="006D41DA"/>
    <w:rsid w:val="00710C71"/>
    <w:rsid w:val="00732878"/>
    <w:rsid w:val="007624C9"/>
    <w:rsid w:val="00776AF8"/>
    <w:rsid w:val="007A7EC8"/>
    <w:rsid w:val="007E0193"/>
    <w:rsid w:val="007F0573"/>
    <w:rsid w:val="0084058A"/>
    <w:rsid w:val="00840D70"/>
    <w:rsid w:val="00844589"/>
    <w:rsid w:val="00856A37"/>
    <w:rsid w:val="0086765F"/>
    <w:rsid w:val="0090045E"/>
    <w:rsid w:val="00946F9F"/>
    <w:rsid w:val="00951898"/>
    <w:rsid w:val="00965840"/>
    <w:rsid w:val="0097531D"/>
    <w:rsid w:val="00994206"/>
    <w:rsid w:val="009A7BCA"/>
    <w:rsid w:val="009F147B"/>
    <w:rsid w:val="00A17D47"/>
    <w:rsid w:val="00A55CCB"/>
    <w:rsid w:val="00A77CE2"/>
    <w:rsid w:val="00AB2C03"/>
    <w:rsid w:val="00AB3631"/>
    <w:rsid w:val="00AD6C72"/>
    <w:rsid w:val="00AF3A11"/>
    <w:rsid w:val="00B3608B"/>
    <w:rsid w:val="00B61E0B"/>
    <w:rsid w:val="00B8060C"/>
    <w:rsid w:val="00B80963"/>
    <w:rsid w:val="00BC76A5"/>
    <w:rsid w:val="00BE518D"/>
    <w:rsid w:val="00C15F6C"/>
    <w:rsid w:val="00C53873"/>
    <w:rsid w:val="00CC4468"/>
    <w:rsid w:val="00CC5285"/>
    <w:rsid w:val="00CC61C9"/>
    <w:rsid w:val="00CD4B4E"/>
    <w:rsid w:val="00CD63D8"/>
    <w:rsid w:val="00D26E7B"/>
    <w:rsid w:val="00D40252"/>
    <w:rsid w:val="00D50930"/>
    <w:rsid w:val="00D904D8"/>
    <w:rsid w:val="00D92692"/>
    <w:rsid w:val="00DA212B"/>
    <w:rsid w:val="00DA5B4D"/>
    <w:rsid w:val="00DB385B"/>
    <w:rsid w:val="00DB6023"/>
    <w:rsid w:val="00DC7EB8"/>
    <w:rsid w:val="00E31C02"/>
    <w:rsid w:val="00E643BB"/>
    <w:rsid w:val="00E77684"/>
    <w:rsid w:val="00E81EC6"/>
    <w:rsid w:val="00E95CF1"/>
    <w:rsid w:val="00EE2411"/>
    <w:rsid w:val="00EF4C18"/>
    <w:rsid w:val="00EF597E"/>
    <w:rsid w:val="00F26C5E"/>
    <w:rsid w:val="00F42AEC"/>
    <w:rsid w:val="00F655D0"/>
    <w:rsid w:val="00FA3558"/>
    <w:rsid w:val="00FB7078"/>
    <w:rsid w:val="00FC3B1C"/>
    <w:rsid w:val="00FE4F57"/>
    <w:rsid w:val="00FF2396"/>
    <w:rsid w:val="00FF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7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59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1C02"/>
    <w:pPr>
      <w:ind w:left="720"/>
      <w:contextualSpacing/>
    </w:pPr>
    <w:rPr>
      <w:rFonts w:eastAsia="Times New Roman"/>
      <w:lang w:eastAsia="ru-RU"/>
    </w:rPr>
  </w:style>
  <w:style w:type="character" w:customStyle="1" w:styleId="apple-style-span">
    <w:name w:val="apple-style-span"/>
    <w:basedOn w:val="a0"/>
    <w:rsid w:val="00E31C02"/>
  </w:style>
  <w:style w:type="paragraph" w:styleId="a5">
    <w:name w:val="endnote text"/>
    <w:basedOn w:val="a"/>
    <w:link w:val="a6"/>
    <w:semiHidden/>
    <w:rsid w:val="00E31C02"/>
    <w:rPr>
      <w:rFonts w:eastAsia="Times New Roman"/>
      <w:sz w:val="20"/>
      <w:szCs w:val="20"/>
      <w:lang w:eastAsia="ru-RU"/>
    </w:rPr>
  </w:style>
  <w:style w:type="character" w:customStyle="1" w:styleId="a6">
    <w:name w:val="Текст концевой сноски Знак"/>
    <w:link w:val="a5"/>
    <w:semiHidden/>
    <w:rsid w:val="00E31C02"/>
    <w:rPr>
      <w:rFonts w:ascii="Times New Roman" w:eastAsia="Times New Roman" w:hAnsi="Times New Roman"/>
      <w:lang w:eastAsia="ru-RU"/>
    </w:rPr>
  </w:style>
  <w:style w:type="character" w:customStyle="1" w:styleId="3oh-">
    <w:name w:val="_3oh-"/>
    <w:basedOn w:val="a0"/>
    <w:rsid w:val="00532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ovs@ihaef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ukhina@ihaef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3861</CharactersWithSpaces>
  <SharedDoc>false</SharedDoc>
  <HLinks>
    <vt:vector size="24" baseType="variant"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http://www.facebook.com/russiachina2016</vt:lpwstr>
      </vt:variant>
      <vt:variant>
        <vt:lpwstr/>
      </vt:variant>
      <vt:variant>
        <vt:i4>3932276</vt:i4>
      </vt:variant>
      <vt:variant>
        <vt:i4>6</vt:i4>
      </vt:variant>
      <vt:variant>
        <vt:i4>0</vt:i4>
      </vt:variant>
      <vt:variant>
        <vt:i4>5</vt:i4>
      </vt:variant>
      <vt:variant>
        <vt:lpwstr>http://vk.com/club11915031</vt:lpwstr>
      </vt:variant>
      <vt:variant>
        <vt:lpwstr/>
      </vt:variant>
      <vt:variant>
        <vt:i4>5308504</vt:i4>
      </vt:variant>
      <vt:variant>
        <vt:i4>3</vt:i4>
      </vt:variant>
      <vt:variant>
        <vt:i4>0</vt:i4>
      </vt:variant>
      <vt:variant>
        <vt:i4>5</vt:i4>
      </vt:variant>
      <vt:variant>
        <vt:lpwstr>http://www.iom.int/jahia</vt:lpwstr>
      </vt:variant>
      <vt:variant>
        <vt:lpwstr/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Sergei</cp:lastModifiedBy>
  <cp:revision>13</cp:revision>
  <cp:lastPrinted>2019-03-04T23:55:00Z</cp:lastPrinted>
  <dcterms:created xsi:type="dcterms:W3CDTF">2019-05-08T04:45:00Z</dcterms:created>
  <dcterms:modified xsi:type="dcterms:W3CDTF">2019-05-13T00:53:00Z</dcterms:modified>
</cp:coreProperties>
</file>