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83"/>
        <w:gridCol w:w="857"/>
        <w:gridCol w:w="2647"/>
        <w:gridCol w:w="1745"/>
        <w:gridCol w:w="1716"/>
        <w:gridCol w:w="1487"/>
        <w:gridCol w:w="425"/>
        <w:gridCol w:w="567"/>
      </w:tblGrid>
      <w:tr w:rsidR="00EE1C92" w:rsidRPr="002C40B7" w:rsidTr="00EE1C92">
        <w:trPr>
          <w:gridAfter w:val="1"/>
          <w:wAfter w:w="567" w:type="dxa"/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2" w:rsidRPr="002C40B7" w:rsidRDefault="00EE1C92" w:rsidP="002C4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2" w:rsidRDefault="00EE1C92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  <w:tbl>
            <w:tblPr>
              <w:tblW w:w="9083" w:type="dxa"/>
              <w:tblLayout w:type="fixed"/>
              <w:tblLook w:val="04A0"/>
            </w:tblPr>
            <w:tblGrid>
              <w:gridCol w:w="9083"/>
            </w:tblGrid>
            <w:tr w:rsidR="00EE1C92" w:rsidRPr="00EE1C92" w:rsidTr="00EE1C92">
              <w:trPr>
                <w:trHeight w:val="315"/>
              </w:trPr>
              <w:tc>
                <w:tcPr>
                  <w:tcW w:w="9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C92" w:rsidRPr="00EE1C92" w:rsidRDefault="00EE1C92" w:rsidP="00EE1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Приложение 1 (</w:t>
                  </w:r>
                  <w:hyperlink r:id="rId4" w:history="1">
                    <w:r w:rsidRPr="00EE1C92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монографии, сб</w:t>
                    </w:r>
                    <w:proofErr w:type="gramStart"/>
                    <w:r w:rsidRPr="00EE1C92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.с</w:t>
                    </w:r>
                    <w:proofErr w:type="gramEnd"/>
                    <w:r w:rsidRPr="00EE1C92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 xml:space="preserve">татей, матер. </w:t>
                    </w:r>
                    <w:proofErr w:type="spellStart"/>
                    <w:r w:rsidRPr="00EE1C92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конф-й</w:t>
                    </w:r>
                    <w:proofErr w:type="spellEnd"/>
                  </w:hyperlink>
                  <w:r w:rsidRPr="00EE1C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E1C92" w:rsidRPr="00EE1C92" w:rsidRDefault="00EE1C92" w:rsidP="00EE1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отчету по издательской деятельности за 2009 год</w:t>
                  </w:r>
                </w:p>
              </w:tc>
            </w:tr>
            <w:tr w:rsidR="00EE1C92" w:rsidRPr="00EE1C92" w:rsidTr="00EE1C92">
              <w:trPr>
                <w:trHeight w:val="315"/>
              </w:trPr>
              <w:tc>
                <w:tcPr>
                  <w:tcW w:w="9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C92" w:rsidRPr="00EE1C92" w:rsidRDefault="00EE1C92" w:rsidP="00EE1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Институт Истории, археологии и этнографии народов Дальнего Востока ДВО РАН</w:t>
                  </w:r>
                </w:p>
              </w:tc>
            </w:tr>
          </w:tbl>
          <w:p w:rsidR="00EE1C92" w:rsidRPr="002C40B7" w:rsidRDefault="00EE1C92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40B7" w:rsidRPr="002C40B7" w:rsidTr="00EE1C92">
        <w:trPr>
          <w:gridAfter w:val="7"/>
          <w:wAfter w:w="9444" w:type="dxa"/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40B7" w:rsidRPr="002C40B7" w:rsidTr="00EE1C92">
        <w:trPr>
          <w:trHeight w:val="178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(ученая степень, ФИО). Если авторов более 4, то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редактор (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степень, ФИО)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издания (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моногр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сб. ст., тез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онф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атлас и т.д.).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Город, Изд-во (для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изданий типография), год выпуска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Гриф (Институт и/или другие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орг-ции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ISBN</w:t>
            </w:r>
          </w:p>
        </w:tc>
      </w:tr>
      <w:tr w:rsidR="002C40B7" w:rsidRPr="002C40B7" w:rsidTr="00EE1C92">
        <w:trPr>
          <w:trHeight w:val="127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ед. д.и.н.  Ларин В.Л.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и  АТР . № 1, 2, 3, 4.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Журнал  № 1           № 2           № 3          № 4       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ISSN: 1026 - 8804</w:t>
            </w:r>
          </w:p>
        </w:tc>
      </w:tr>
      <w:tr w:rsidR="002C40B7" w:rsidRPr="002C40B7" w:rsidTr="00EE1C92">
        <w:trPr>
          <w:trHeight w:val="1020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д.и.н. Ларин В.Л. Отв. ред.: к.и.н.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Латушко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Ю.В.,  к.и.н.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Ставров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Тихоокеанская Россия и страны АТР в изменяющемся мире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татей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978-5-8044-1013-2</w:t>
            </w:r>
          </w:p>
        </w:tc>
      </w:tr>
      <w:tr w:rsidR="002C40B7" w:rsidRPr="002C40B7" w:rsidTr="00EE1C92">
        <w:trPr>
          <w:trHeight w:val="1020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ред. д.и.н.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Тихоокеанская Россия в истории российской и восточноазиатской цивилизаций (Пятые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Крушановские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чтения, 2006 г.): В 2 т. </w:t>
            </w:r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Т.1.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татей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978-5-8044-0925-9     </w:t>
            </w:r>
          </w:p>
        </w:tc>
      </w:tr>
      <w:tr w:rsidR="002C40B7" w:rsidRPr="002C40B7" w:rsidTr="00EE1C92">
        <w:trPr>
          <w:trHeight w:val="1020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ред. д.и.н.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Тихоокеанская Россия в истории российской и восточноазиатской цивилизаций (Пятые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Крушановские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чтения, 2006 г.): В 2 т. </w:t>
            </w:r>
            <w:r w:rsidRPr="002C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Т.2.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татей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978-5-8044-0943-3</w:t>
            </w:r>
          </w:p>
        </w:tc>
      </w:tr>
      <w:tr w:rsidR="002C40B7" w:rsidRPr="002C40B7" w:rsidTr="00EE1C92">
        <w:trPr>
          <w:trHeight w:val="960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ред. д.и.н. 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0B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Дальнего Востока России (вторая половина  XIX -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в.) в освещении отечественной и зарубежной историографии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татей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0B7">
              <w:rPr>
                <w:rFonts w:ascii="Times New Roman" w:eastAsia="Times New Roman" w:hAnsi="Times New Roman" w:cs="Times New Roman"/>
                <w:sz w:val="18"/>
                <w:szCs w:val="18"/>
              </w:rPr>
              <w:t>978-5-8044-0963-1</w:t>
            </w:r>
          </w:p>
        </w:tc>
      </w:tr>
      <w:tr w:rsidR="002C40B7" w:rsidRPr="002C40B7" w:rsidTr="00EE1C92">
        <w:trPr>
          <w:trHeight w:val="76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Д.и.н. 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Дькова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Военное зодчество Центрального Сихотэ-Алиня в древности и средневековье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</w:rPr>
            </w:pPr>
            <w:r w:rsidRPr="002C40B7">
              <w:rPr>
                <w:rFonts w:ascii="Cambria" w:eastAsia="Times New Roman" w:hAnsi="Cambria" w:cs="Arial CYR"/>
                <w:sz w:val="20"/>
                <w:szCs w:val="20"/>
              </w:rPr>
              <w:t>М.: Вост. лит</w:t>
            </w:r>
            <w:proofErr w:type="gramStart"/>
            <w:r w:rsidRPr="002C40B7">
              <w:rPr>
                <w:rFonts w:ascii="Cambria" w:eastAsia="Times New Roman" w:hAnsi="Cambria" w:cs="Arial CYR"/>
                <w:sz w:val="20"/>
                <w:szCs w:val="20"/>
              </w:rPr>
              <w:t xml:space="preserve">., </w:t>
            </w:r>
            <w:proofErr w:type="gramEnd"/>
            <w:r w:rsidRPr="002C40B7">
              <w:rPr>
                <w:rFonts w:ascii="Cambria" w:eastAsia="Times New Roman" w:hAnsi="Cambria" w:cs="Arial CYR"/>
                <w:sz w:val="20"/>
                <w:szCs w:val="20"/>
              </w:rPr>
              <w:t>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978-5-02-036399-1</w:t>
            </w:r>
          </w:p>
        </w:tc>
      </w:tr>
      <w:tr w:rsidR="002C40B7" w:rsidRPr="002C40B7" w:rsidTr="00EE1C92">
        <w:trPr>
          <w:trHeight w:val="76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К.и.н.  Белоглазов Г.П. 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Аграрная реформа в Маньчжурии (Северо-Восточный Китай).     1945  -1949 гг.                 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978-5-8044-1019-4</w:t>
            </w:r>
          </w:p>
        </w:tc>
      </w:tr>
      <w:tr w:rsidR="002C40B7" w:rsidRPr="002C40B7" w:rsidTr="00EE1C92">
        <w:trPr>
          <w:trHeight w:val="1020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Краюшкина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Мотивы тела и телесных состояний человека в русских народных волшебных сказках Сибири и Дальнего Востока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ИИАЭ ДВО РАН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978-5-8044-0994-5</w:t>
            </w:r>
          </w:p>
        </w:tc>
      </w:tr>
      <w:tr w:rsidR="002C40B7" w:rsidRPr="002C40B7" w:rsidTr="00EE1C92">
        <w:trPr>
          <w:trHeight w:val="76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Д.и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Жущиховская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Декоративно-прикладное искусство Восточной Азии: символика и культурные традиции.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татей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978-5-8044-0990-7</w:t>
            </w:r>
          </w:p>
        </w:tc>
      </w:tr>
      <w:tr w:rsidR="002C40B7" w:rsidRPr="002C40B7" w:rsidTr="00EE1C92">
        <w:trPr>
          <w:trHeight w:val="178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ред. к.и.н.  Сергеев О.И.;  отв. ред. </w:t>
            </w:r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к.и.н. Савченко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С.Н.</w:t>
            </w:r>
            <w:proofErr w:type="gramEnd"/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0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Казачество Дальнего Востока России в XVII-XXI вв.: к 120-летию Уссурийского казачьего войска.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                 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татей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</w:rPr>
            </w:pPr>
            <w:r w:rsidRPr="002C40B7">
              <w:rPr>
                <w:rFonts w:ascii="Cambria" w:eastAsia="Times New Roman" w:hAnsi="Cambria" w:cs="Arial CYR"/>
                <w:sz w:val="20"/>
                <w:szCs w:val="20"/>
              </w:rPr>
              <w:t>Хабаровск, 2009.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  ДВО  ИИАЭ; Хабаровский краевой музей им. Н.И.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Гродекова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978-5-7442-1478-4</w:t>
            </w:r>
          </w:p>
        </w:tc>
      </w:tr>
      <w:tr w:rsidR="002C40B7" w:rsidRPr="002C40B7" w:rsidTr="00EE1C92">
        <w:trPr>
          <w:trHeight w:val="127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ред.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чл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.-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РАН Базаров Б.В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., д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Крадин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Н.Н., </w:t>
            </w:r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д.и.н. Скрынникова Т.Д.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Монгольская империя и кочевой мир. Кн.3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Улан-Удэ: Изд-во БНЦ СО РАН "Рея",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РАН  ДВО  ИИАЭ; РАН СО ИМБИТ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978-5-7295-0308--3</w:t>
            </w:r>
          </w:p>
        </w:tc>
      </w:tr>
      <w:tr w:rsidR="002C40B7" w:rsidRPr="002C40B7" w:rsidTr="00EE1C92">
        <w:trPr>
          <w:trHeight w:val="127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ред. </w:t>
            </w:r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Очир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А.,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Крадин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</w:t>
            </w:r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Археологические исследования на городище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Чинтолгой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Улан-Батор,  2008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РАН  ДВО  ИИАЭ; РАН СО ИМБИТ; МИКЦ ЮНЕСКО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978-99929-0-588--3</w:t>
            </w:r>
          </w:p>
        </w:tc>
      </w:tr>
      <w:tr w:rsidR="002C40B7" w:rsidRPr="002C40B7" w:rsidTr="00EE1C92">
        <w:trPr>
          <w:trHeight w:val="178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Отв. ред. к.и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н. Клюев Н.А.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Археологические памятники эпохи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палеометалла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раннего средневековья  Приморья (по материалам исследований 2007 г.). На рус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корейском яз.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Научно-информационный отчёт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Деджон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Изд-во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Ин-та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культур.наследия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орея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Институт культурного наследия Республики Корея; РАН  ДВО  ИИАЭ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978-89-6325-013-7</w:t>
            </w:r>
          </w:p>
        </w:tc>
      </w:tr>
      <w:tr w:rsidR="002C40B7" w:rsidRPr="002C40B7" w:rsidTr="00EE1C92">
        <w:trPr>
          <w:trHeight w:val="178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К.и..н.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Гельман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Е.И.,  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.и.н. Болдин В.И. и др.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 исследований российско-корейской экспедиции на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Краскинском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городище в Приморском крае в 2007 г.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Научно-информационный отчёт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Сеул,  2008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 изучения истории Северо-Восточной Азии;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978-89-6187-073-3</w:t>
            </w:r>
          </w:p>
        </w:tc>
      </w:tr>
      <w:tr w:rsidR="002C40B7" w:rsidRPr="002C40B7" w:rsidTr="00EE1C92">
        <w:trPr>
          <w:trHeight w:val="127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Редколлегия: д.и..н.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Ячин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С.В.,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д.и.н. Ларин В.Л., к.и.н.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Поповкин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  <w:proofErr w:type="gramEnd"/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в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метакультурном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диалоге  со странами АТР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татей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Владивосток: ООО "РИЦ "Колизей"",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  ДВО  ИИАЭ;  ДВГТУ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им.В.В.Куйбышева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978-5-7442-1469-2</w:t>
            </w:r>
          </w:p>
        </w:tc>
      </w:tr>
      <w:tr w:rsidR="002C40B7" w:rsidRPr="002C40B7" w:rsidTr="00EE1C92">
        <w:trPr>
          <w:trHeight w:val="280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ред. к.и.н. Ермак Г.Г.,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Табунщикова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Т.И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Приморье: народы, религии, общество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татей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Владивосток: ООО "Рея",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ИИАЭ ДВО РАН; Администрация Приморского края; Ассамблея народов Приморья;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 ун-т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978-5-9901828-1--3</w:t>
            </w:r>
          </w:p>
        </w:tc>
      </w:tr>
      <w:tr w:rsidR="002C40B7" w:rsidRPr="002C40B7" w:rsidTr="00EE1C92">
        <w:trPr>
          <w:trHeight w:val="178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К.и.н. Позняк Т.З.,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Анча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Д.Б., 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д.б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.н. Калинин В.И. / 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на англ.яз. </w:t>
            </w:r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Прошина З.Г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под ред.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Ингермансон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Б.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 в фотографиях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Мерилла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Хаскелла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августа 1919 - 23 февраля 1920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Научно-популярное издание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</w:rPr>
            </w:pPr>
            <w:r w:rsidRPr="002C40B7">
              <w:rPr>
                <w:rFonts w:ascii="Cambria" w:eastAsia="Times New Roman" w:hAnsi="Cambria" w:cs="Arial CYR"/>
                <w:sz w:val="20"/>
                <w:szCs w:val="20"/>
              </w:rPr>
              <w:t>Хабаровск: Изд-во РИОТИП, 2009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978-5-88570-035-4</w:t>
            </w:r>
          </w:p>
        </w:tc>
      </w:tr>
      <w:tr w:rsidR="002C40B7" w:rsidRPr="002C40B7" w:rsidTr="00EE1C92">
        <w:trPr>
          <w:trHeight w:val="1530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Д.и..н.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Березницкий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С.В., 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.и.н.  </w:t>
            </w:r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Примак П.В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иудаизма в Еврейской автономной области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Биробиджан:  ДВГСГА, 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социально-гуманитар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 академия (ДВГСГА)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40B7" w:rsidRPr="002C40B7" w:rsidTr="00EE1C92">
        <w:trPr>
          <w:trHeight w:val="76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Бродянский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Д.Л.</w:t>
            </w: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.и.н. Артемьева Н.Г.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Археология Приморья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Владивосток: Изд-во ДВГУ,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 ун-т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40B7" w:rsidRPr="002C40B7" w:rsidTr="00EE1C92">
        <w:trPr>
          <w:trHeight w:val="127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К.э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н. Ткаченко Б.И.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Курильская проблема: история, право, политика и экономика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Морской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 им.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Г.И.Невельского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Морской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 им.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Г.И.Невельского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978-5-8343-0506-4</w:t>
            </w:r>
          </w:p>
        </w:tc>
      </w:tr>
      <w:tr w:rsidR="002C40B7" w:rsidRPr="002C40B7" w:rsidTr="00EE1C92">
        <w:trPr>
          <w:trHeight w:val="1020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К.и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Батаршев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</w:t>
            </w:r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Руднинская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археологическая культура  в Приморье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Владивосток: ООО "Рея",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ИИАЭ ДВО РАН;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 ун-т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978-5-02-901888-88-9</w:t>
            </w:r>
          </w:p>
        </w:tc>
      </w:tr>
      <w:tr w:rsidR="002C40B7" w:rsidRPr="002C40B7" w:rsidTr="00EE1C92">
        <w:trPr>
          <w:trHeight w:val="1020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Д.и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Подмаскин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 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религиоведение: теория и история религии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Владивосток: Типография ДВГТУ,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ИИАЭ ДВО РАН;  ВГМУ (Влад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 мед. ун-т)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978-5-02-7442-1467-8</w:t>
            </w:r>
          </w:p>
        </w:tc>
      </w:tr>
      <w:tr w:rsidR="002C40B7" w:rsidRPr="002C40B7" w:rsidTr="00EE1C92">
        <w:trPr>
          <w:trHeight w:val="127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К.и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Залесская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О.В.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Китайскме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мигранты на Дальнем Востоке России  (1917 - 1938 гг.)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C4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ИИАЭ ДВО РАН; Благовещенский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 педагог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н-т.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978-5-8044-0960-0</w:t>
            </w:r>
          </w:p>
        </w:tc>
      </w:tr>
      <w:tr w:rsidR="002C40B7" w:rsidRPr="002C40B7" w:rsidTr="00EE1C92">
        <w:trPr>
          <w:trHeight w:val="127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К.и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Гамерман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Е.В.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Правоохранительные органы российского Дальнего Востока во второй половине XIX - начале XX в. (1856 - 1917 гг.)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ВГУЭС, филиал в г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аходка;  ИИАЭ ДВО РАН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978-5-8044-0846-7</w:t>
            </w:r>
          </w:p>
        </w:tc>
      </w:tr>
      <w:tr w:rsidR="002C40B7" w:rsidRPr="002C40B7" w:rsidTr="00EE1C92">
        <w:trPr>
          <w:trHeight w:val="127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Полутов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А.В.</w:t>
            </w:r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Десантная операция японской армии и флота в феврале 1904 г. в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Ичхоне</w:t>
            </w:r>
            <w:proofErr w:type="spellEnd"/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Владивосток: Изд-во "Русский остров",  2009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978-5-93577-045-7</w:t>
            </w:r>
          </w:p>
        </w:tc>
      </w:tr>
      <w:tr w:rsidR="002C40B7" w:rsidRPr="002C40B7" w:rsidTr="00EE1C92">
        <w:trPr>
          <w:trHeight w:val="1020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Отв. ред.: к.и.н. Фетисова Л.Е., к.и.н. Ермак Г.Г.</w:t>
            </w:r>
            <w:proofErr w:type="gramEnd"/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Украинцы на Дальнем Востоке: история и современность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Сб. материалов регион</w:t>
            </w: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онф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Владивосток: Изд-во ДВГУ, 2008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ИИАЭ ДВО РАН;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. ун-т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978-5-93577-045-7</w:t>
            </w:r>
          </w:p>
        </w:tc>
      </w:tr>
      <w:tr w:rsidR="002C40B7" w:rsidRPr="002C40B7" w:rsidTr="00EE1C92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ред.д.и.н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Л.И., д.и.н.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Мандрик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А.Т., к.и.н.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Слабнина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 </w:t>
            </w:r>
            <w:proofErr w:type="gramEnd"/>
          </w:p>
        </w:tc>
        <w:tc>
          <w:tcPr>
            <w:tcW w:w="264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Вглядываясь в прошлое: </w:t>
            </w:r>
            <w:proofErr w:type="spellStart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Дапьневосточное</w:t>
            </w:r>
            <w:proofErr w:type="spellEnd"/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 в XX веке </w:t>
            </w:r>
          </w:p>
        </w:tc>
        <w:tc>
          <w:tcPr>
            <w:tcW w:w="1745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 научных статей </w:t>
            </w:r>
          </w:p>
        </w:tc>
        <w:tc>
          <w:tcPr>
            <w:tcW w:w="1716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Владивосток: ДВО РАН, 2008</w:t>
            </w:r>
          </w:p>
        </w:tc>
        <w:tc>
          <w:tcPr>
            <w:tcW w:w="1487" w:type="dxa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  ДВО  ИИАЭ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B7">
              <w:rPr>
                <w:rFonts w:ascii="Times New Roman" w:eastAsia="Times New Roman" w:hAnsi="Times New Roman" w:cs="Times New Roman"/>
                <w:sz w:val="20"/>
                <w:szCs w:val="20"/>
              </w:rPr>
              <w:t>978-5-7442-1457-9</w:t>
            </w:r>
          </w:p>
        </w:tc>
      </w:tr>
      <w:tr w:rsidR="002C40B7" w:rsidRPr="002C40B7" w:rsidTr="00EE1C92">
        <w:trPr>
          <w:trHeight w:val="25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C40B7" w:rsidRPr="002C40B7" w:rsidRDefault="002C40B7" w:rsidP="002C40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662E1" w:rsidRDefault="004662E1"/>
    <w:sectPr w:rsidR="004662E1" w:rsidSect="002C4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0B7"/>
    <w:rsid w:val="002C40B7"/>
    <w:rsid w:val="004662E1"/>
    <w:rsid w:val="00A342F3"/>
    <w:rsid w:val="00EE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haefe.org/publications/mono200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966</Words>
  <Characters>5509</Characters>
  <Application>Microsoft Office Word</Application>
  <DocSecurity>0</DocSecurity>
  <Lines>45</Lines>
  <Paragraphs>12</Paragraphs>
  <ScaleCrop>false</ScaleCrop>
  <Company>IHAE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2011-05-06T08:48:00Z</dcterms:created>
  <dcterms:modified xsi:type="dcterms:W3CDTF">2011-05-06T08:58:00Z</dcterms:modified>
</cp:coreProperties>
</file>