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D8" w:rsidRPr="005649EC" w:rsidRDefault="009655D8" w:rsidP="005649EC">
      <w:pPr>
        <w:jc w:val="both"/>
      </w:pPr>
    </w:p>
    <w:p w:rsidR="009E219A" w:rsidRPr="0084156E" w:rsidRDefault="009E219A" w:rsidP="0084156E">
      <w:pPr>
        <w:spacing w:line="276" w:lineRule="auto"/>
        <w:jc w:val="both"/>
        <w:rPr>
          <w:b/>
          <w:lang w:val="en-US"/>
        </w:rPr>
      </w:pPr>
      <w:proofErr w:type="gramStart"/>
      <w:r w:rsidRPr="0084156E">
        <w:rPr>
          <w:b/>
          <w:lang w:val="en-US"/>
        </w:rPr>
        <w:t>Curriculum  Vitae</w:t>
      </w:r>
      <w:proofErr w:type="gramEnd"/>
      <w:r w:rsidRPr="0084156E">
        <w:rPr>
          <w:b/>
          <w:lang w:val="en-US"/>
        </w:rPr>
        <w:t>:</w:t>
      </w:r>
    </w:p>
    <w:p w:rsidR="00C14703" w:rsidRPr="0084156E" w:rsidRDefault="00C14703" w:rsidP="0084156E">
      <w:pPr>
        <w:spacing w:line="276" w:lineRule="auto"/>
        <w:jc w:val="both"/>
        <w:rPr>
          <w:b/>
          <w:lang w:val="en-US"/>
        </w:rPr>
      </w:pPr>
    </w:p>
    <w:p w:rsidR="009E219A" w:rsidRPr="0084156E" w:rsidRDefault="006B58C2" w:rsidP="0084156E">
      <w:pPr>
        <w:spacing w:line="276" w:lineRule="auto"/>
        <w:jc w:val="both"/>
        <w:rPr>
          <w:lang w:val="en-US"/>
        </w:rPr>
      </w:pPr>
      <w:r w:rsidRPr="0084156E">
        <w:rPr>
          <w:lang w:val="en-US"/>
        </w:rPr>
        <w:t xml:space="preserve">Nikolay N. </w:t>
      </w:r>
      <w:proofErr w:type="spellStart"/>
      <w:r w:rsidRPr="0084156E">
        <w:rPr>
          <w:lang w:val="en-US"/>
        </w:rPr>
        <w:t>Goryachev</w:t>
      </w:r>
      <w:proofErr w:type="spellEnd"/>
      <w:r w:rsidR="00400E45" w:rsidRPr="0084156E">
        <w:rPr>
          <w:lang w:val="en-US"/>
        </w:rPr>
        <w:t xml:space="preserve"> </w:t>
      </w:r>
    </w:p>
    <w:p w:rsidR="00C14703" w:rsidRPr="0084156E" w:rsidRDefault="00C14703" w:rsidP="0084156E">
      <w:pPr>
        <w:spacing w:line="276" w:lineRule="auto"/>
        <w:jc w:val="both"/>
        <w:rPr>
          <w:lang w:val="en-US"/>
        </w:rPr>
      </w:pPr>
    </w:p>
    <w:p w:rsidR="00A8488C" w:rsidRPr="0084156E" w:rsidRDefault="00520961" w:rsidP="0084156E">
      <w:pPr>
        <w:spacing w:line="276" w:lineRule="auto"/>
        <w:jc w:val="both"/>
        <w:rPr>
          <w:lang w:val="en-US"/>
        </w:rPr>
      </w:pPr>
      <w:r w:rsidRPr="00520961">
        <w:rPr>
          <w:lang w:val="en-US"/>
        </w:rPr>
        <w:t>S</w:t>
      </w:r>
      <w:proofErr w:type="spellStart"/>
      <w:r w:rsidRPr="00520961">
        <w:rPr>
          <w:lang w:val="en-US"/>
        </w:rPr>
        <w:t>enior</w:t>
      </w:r>
      <w:proofErr w:type="spellEnd"/>
      <w:r w:rsidRPr="00520961">
        <w:rPr>
          <w:lang w:val="en-US"/>
        </w:rPr>
        <w:t xml:space="preserve"> lab.</w:t>
      </w:r>
      <w:r>
        <w:rPr>
          <w:lang w:val="en-US"/>
        </w:rPr>
        <w:t xml:space="preserve"> </w:t>
      </w:r>
      <w:bookmarkStart w:id="0" w:name="_GoBack"/>
      <w:bookmarkEnd w:id="0"/>
      <w:r w:rsidRPr="00520961">
        <w:rPr>
          <w:lang w:val="en-US"/>
        </w:rPr>
        <w:t>assistant</w:t>
      </w:r>
      <w:r w:rsidR="00A8488C" w:rsidRPr="0084156E">
        <w:rPr>
          <w:lang w:val="en-US"/>
        </w:rPr>
        <w:t>,</w:t>
      </w:r>
      <w:r w:rsidR="006B58C2" w:rsidRPr="0084156E">
        <w:rPr>
          <w:lang w:val="en-US"/>
        </w:rPr>
        <w:t xml:space="preserve"> Laboratory for Strategic Case Studies,</w:t>
      </w:r>
      <w:r w:rsidR="00A8488C" w:rsidRPr="0084156E">
        <w:rPr>
          <w:lang w:val="en-US"/>
        </w:rPr>
        <w:t xml:space="preserve"> Center of Asia-Pacific Studies, Institute of History, Archeology and Ethnography of the Peoples of the Far East, 201</w:t>
      </w:r>
      <w:r w:rsidR="006B58C2" w:rsidRPr="0084156E">
        <w:rPr>
          <w:lang w:val="en-US"/>
        </w:rPr>
        <w:t>4</w:t>
      </w:r>
      <w:r w:rsidR="00A8488C" w:rsidRPr="0084156E">
        <w:rPr>
          <w:lang w:val="en-US"/>
        </w:rPr>
        <w:t>~present time</w:t>
      </w:r>
    </w:p>
    <w:p w:rsidR="00E126E6" w:rsidRPr="0084156E" w:rsidRDefault="00E126E6" w:rsidP="0084156E">
      <w:pPr>
        <w:spacing w:line="276" w:lineRule="auto"/>
        <w:jc w:val="both"/>
        <w:rPr>
          <w:lang w:val="en-US"/>
        </w:rPr>
      </w:pPr>
    </w:p>
    <w:p w:rsidR="009E219A" w:rsidRPr="0084156E" w:rsidRDefault="009E219A" w:rsidP="0084156E">
      <w:pPr>
        <w:spacing w:line="276" w:lineRule="auto"/>
        <w:jc w:val="both"/>
        <w:rPr>
          <w:b/>
          <w:lang w:val="en-US"/>
        </w:rPr>
      </w:pPr>
      <w:r w:rsidRPr="0084156E">
        <w:rPr>
          <w:b/>
          <w:lang w:val="en-US"/>
        </w:rPr>
        <w:t>Education:</w:t>
      </w:r>
    </w:p>
    <w:p w:rsidR="00E126E6" w:rsidRPr="0084156E" w:rsidRDefault="006937C5" w:rsidP="0084156E">
      <w:pPr>
        <w:spacing w:line="276" w:lineRule="auto"/>
        <w:jc w:val="both"/>
        <w:rPr>
          <w:lang w:val="en-US"/>
        </w:rPr>
      </w:pPr>
      <w:r w:rsidRPr="0084156E">
        <w:rPr>
          <w:lang w:val="en-US"/>
        </w:rPr>
        <w:t>M</w:t>
      </w:r>
      <w:r w:rsidR="009E219A" w:rsidRPr="0084156E">
        <w:rPr>
          <w:lang w:val="en-US"/>
        </w:rPr>
        <w:t xml:space="preserve">. A. </w:t>
      </w:r>
      <w:r w:rsidR="0031034E" w:rsidRPr="0084156E">
        <w:rPr>
          <w:lang w:val="en-US"/>
        </w:rPr>
        <w:t xml:space="preserve">in </w:t>
      </w:r>
      <w:r w:rsidR="006B58C2" w:rsidRPr="0084156E">
        <w:rPr>
          <w:lang w:val="en-US"/>
        </w:rPr>
        <w:t>History</w:t>
      </w:r>
      <w:r w:rsidR="0031034E" w:rsidRPr="0084156E">
        <w:rPr>
          <w:lang w:val="en-US"/>
        </w:rPr>
        <w:t xml:space="preserve"> </w:t>
      </w:r>
      <w:r w:rsidR="009E219A" w:rsidRPr="0084156E">
        <w:rPr>
          <w:lang w:val="en-US"/>
        </w:rPr>
        <w:t>(</w:t>
      </w:r>
      <w:r w:rsidR="006B58C2" w:rsidRPr="0084156E">
        <w:rPr>
          <w:lang w:val="en-US"/>
        </w:rPr>
        <w:t>Contemporary history of the Pacific Rim countries)</w:t>
      </w:r>
      <w:r w:rsidR="005260DA" w:rsidRPr="0084156E">
        <w:rPr>
          <w:lang w:val="en-US"/>
        </w:rPr>
        <w:t>,</w:t>
      </w:r>
      <w:r w:rsidR="009E219A" w:rsidRPr="0084156E">
        <w:rPr>
          <w:lang w:val="en-US"/>
        </w:rPr>
        <w:t xml:space="preserve"> </w:t>
      </w:r>
    </w:p>
    <w:p w:rsidR="009E219A" w:rsidRPr="0084156E" w:rsidRDefault="009E219A" w:rsidP="0084156E">
      <w:pPr>
        <w:spacing w:line="276" w:lineRule="auto"/>
        <w:jc w:val="both"/>
        <w:rPr>
          <w:lang w:val="en-US"/>
        </w:rPr>
      </w:pPr>
      <w:r w:rsidRPr="0084156E">
        <w:rPr>
          <w:lang w:val="en-US"/>
        </w:rPr>
        <w:t xml:space="preserve">Far Eastern </w:t>
      </w:r>
      <w:r w:rsidR="006B58C2" w:rsidRPr="0084156E">
        <w:rPr>
          <w:lang w:val="en-US"/>
        </w:rPr>
        <w:t>Federal University (FEF</w:t>
      </w:r>
      <w:r w:rsidRPr="0084156E">
        <w:rPr>
          <w:lang w:val="en-US"/>
        </w:rPr>
        <w:t>U)</w:t>
      </w:r>
      <w:r w:rsidR="00A534A5" w:rsidRPr="0084156E">
        <w:rPr>
          <w:lang w:val="en-US"/>
        </w:rPr>
        <w:t xml:space="preserve">, </w:t>
      </w:r>
      <w:r w:rsidR="006B58C2" w:rsidRPr="0084156E">
        <w:rPr>
          <w:lang w:val="en-US"/>
        </w:rPr>
        <w:t>2013</w:t>
      </w:r>
    </w:p>
    <w:p w:rsidR="004A2047" w:rsidRPr="0084156E" w:rsidRDefault="004A2047" w:rsidP="0084156E">
      <w:pPr>
        <w:spacing w:line="276" w:lineRule="auto"/>
        <w:jc w:val="both"/>
        <w:rPr>
          <w:lang w:val="en-US"/>
        </w:rPr>
      </w:pPr>
    </w:p>
    <w:p w:rsidR="004A2047" w:rsidRPr="0084156E" w:rsidRDefault="004A2047" w:rsidP="0084156E">
      <w:pPr>
        <w:spacing w:line="276" w:lineRule="auto"/>
        <w:jc w:val="both"/>
        <w:rPr>
          <w:lang w:val="en-US"/>
        </w:rPr>
      </w:pPr>
      <w:r w:rsidRPr="0084156E">
        <w:rPr>
          <w:b/>
          <w:lang w:val="en-US"/>
        </w:rPr>
        <w:t>Languages:</w:t>
      </w:r>
      <w:r w:rsidRPr="0084156E">
        <w:rPr>
          <w:lang w:val="en-US"/>
        </w:rPr>
        <w:t xml:space="preserve"> Russian,</w:t>
      </w:r>
      <w:r w:rsidR="006B58C2" w:rsidRPr="0084156E">
        <w:rPr>
          <w:lang w:val="en-US"/>
        </w:rPr>
        <w:t xml:space="preserve"> English, </w:t>
      </w:r>
      <w:proofErr w:type="spellStart"/>
      <w:r w:rsidR="006B58C2" w:rsidRPr="0084156E">
        <w:rPr>
          <w:lang w:val="en-US"/>
        </w:rPr>
        <w:t>Español</w:t>
      </w:r>
      <w:proofErr w:type="spellEnd"/>
      <w:r w:rsidRPr="0084156E">
        <w:rPr>
          <w:lang w:val="en-US"/>
        </w:rPr>
        <w:t>.</w:t>
      </w:r>
    </w:p>
    <w:p w:rsidR="00E126E6" w:rsidRPr="0084156E" w:rsidRDefault="00E126E6" w:rsidP="0084156E">
      <w:pPr>
        <w:spacing w:line="276" w:lineRule="auto"/>
        <w:jc w:val="both"/>
        <w:rPr>
          <w:lang w:val="en-US"/>
        </w:rPr>
      </w:pPr>
    </w:p>
    <w:p w:rsidR="009117A9" w:rsidRPr="0084156E" w:rsidRDefault="009117A9" w:rsidP="0084156E">
      <w:pPr>
        <w:spacing w:line="276" w:lineRule="auto"/>
        <w:jc w:val="both"/>
        <w:rPr>
          <w:b/>
          <w:lang w:val="en-US"/>
        </w:rPr>
      </w:pPr>
      <w:r w:rsidRPr="0084156E">
        <w:rPr>
          <w:b/>
          <w:lang w:val="en-US"/>
        </w:rPr>
        <w:t>Fields of Research:</w:t>
      </w:r>
    </w:p>
    <w:p w:rsidR="009117A9" w:rsidRPr="0084156E" w:rsidRDefault="009117A9" w:rsidP="0084156E">
      <w:pPr>
        <w:spacing w:line="276" w:lineRule="auto"/>
        <w:jc w:val="both"/>
        <w:rPr>
          <w:lang w:val="en-US"/>
        </w:rPr>
      </w:pPr>
    </w:p>
    <w:p w:rsidR="006B58C2" w:rsidRPr="0084156E" w:rsidRDefault="006B58C2" w:rsidP="0084156E">
      <w:pPr>
        <w:pStyle w:val="a3"/>
        <w:numPr>
          <w:ilvl w:val="0"/>
          <w:numId w:val="10"/>
        </w:numPr>
        <w:spacing w:line="276" w:lineRule="auto"/>
        <w:jc w:val="both"/>
        <w:rPr>
          <w:lang w:val="en-US"/>
        </w:rPr>
      </w:pPr>
      <w:r w:rsidRPr="0084156E">
        <w:rPr>
          <w:lang w:val="en-US"/>
        </w:rPr>
        <w:t xml:space="preserve">Latin </w:t>
      </w:r>
      <w:proofErr w:type="spellStart"/>
      <w:r w:rsidRPr="0084156E">
        <w:rPr>
          <w:lang w:val="en-US"/>
        </w:rPr>
        <w:t>Amercia</w:t>
      </w:r>
      <w:proofErr w:type="spellEnd"/>
      <w:r w:rsidRPr="0084156E">
        <w:rPr>
          <w:lang w:val="en-US"/>
        </w:rPr>
        <w:t xml:space="preserve"> – Asia </w:t>
      </w:r>
      <w:proofErr w:type="spellStart"/>
      <w:r w:rsidRPr="0084156E">
        <w:rPr>
          <w:lang w:val="en-US"/>
        </w:rPr>
        <w:t>multirateral</w:t>
      </w:r>
      <w:proofErr w:type="spellEnd"/>
      <w:r w:rsidRPr="0084156E">
        <w:rPr>
          <w:lang w:val="en-US"/>
        </w:rPr>
        <w:t xml:space="preserve"> relations;</w:t>
      </w:r>
    </w:p>
    <w:p w:rsidR="009117A9" w:rsidRPr="0084156E" w:rsidRDefault="006B58C2" w:rsidP="0084156E">
      <w:pPr>
        <w:pStyle w:val="a3"/>
        <w:numPr>
          <w:ilvl w:val="0"/>
          <w:numId w:val="10"/>
        </w:numPr>
        <w:spacing w:line="276" w:lineRule="auto"/>
        <w:jc w:val="both"/>
        <w:rPr>
          <w:lang w:val="en-US"/>
        </w:rPr>
      </w:pPr>
      <w:r w:rsidRPr="0084156E">
        <w:rPr>
          <w:lang w:val="en-US"/>
        </w:rPr>
        <w:t>Peru – China bilateral relations;</w:t>
      </w:r>
      <w:r w:rsidR="009117A9" w:rsidRPr="0084156E">
        <w:rPr>
          <w:lang w:val="en-US"/>
        </w:rPr>
        <w:t xml:space="preserve"> </w:t>
      </w:r>
    </w:p>
    <w:p w:rsidR="0051129B" w:rsidRPr="0084156E" w:rsidRDefault="0051129B" w:rsidP="0084156E">
      <w:pPr>
        <w:pStyle w:val="a3"/>
        <w:numPr>
          <w:ilvl w:val="0"/>
          <w:numId w:val="10"/>
        </w:numPr>
        <w:spacing w:line="276" w:lineRule="auto"/>
        <w:jc w:val="both"/>
        <w:rPr>
          <w:lang w:val="en-US"/>
        </w:rPr>
      </w:pPr>
      <w:r w:rsidRPr="0084156E">
        <w:rPr>
          <w:lang w:val="en-US"/>
        </w:rPr>
        <w:t xml:space="preserve">Security Issues in </w:t>
      </w:r>
      <w:r w:rsidR="005260DA" w:rsidRPr="0084156E">
        <w:rPr>
          <w:lang w:val="en-US"/>
        </w:rPr>
        <w:t>Latin America</w:t>
      </w:r>
    </w:p>
    <w:p w:rsidR="007C0F0D" w:rsidRPr="0084156E" w:rsidRDefault="005260DA" w:rsidP="0084156E">
      <w:pPr>
        <w:pStyle w:val="a3"/>
        <w:numPr>
          <w:ilvl w:val="0"/>
          <w:numId w:val="10"/>
        </w:numPr>
        <w:spacing w:line="276" w:lineRule="auto"/>
        <w:jc w:val="both"/>
        <w:rPr>
          <w:lang w:val="en-US"/>
        </w:rPr>
      </w:pPr>
      <w:r w:rsidRPr="0084156E">
        <w:rPr>
          <w:lang w:val="en-US"/>
        </w:rPr>
        <w:t xml:space="preserve">Mining and resource politics in UNASUR </w:t>
      </w:r>
    </w:p>
    <w:p w:rsidR="00A534A5" w:rsidRPr="0084156E" w:rsidRDefault="00A534A5" w:rsidP="0084156E">
      <w:pPr>
        <w:spacing w:line="276" w:lineRule="auto"/>
        <w:jc w:val="both"/>
        <w:rPr>
          <w:lang w:val="en-US"/>
        </w:rPr>
      </w:pPr>
    </w:p>
    <w:p w:rsidR="00EF159D" w:rsidRPr="0084156E" w:rsidRDefault="00EF159D" w:rsidP="0084156E">
      <w:pPr>
        <w:spacing w:line="276" w:lineRule="auto"/>
        <w:jc w:val="both"/>
        <w:rPr>
          <w:b/>
          <w:lang w:val="en-US"/>
        </w:rPr>
      </w:pPr>
      <w:r w:rsidRPr="0084156E">
        <w:rPr>
          <w:b/>
          <w:lang w:val="en-US"/>
        </w:rPr>
        <w:t>Selected publications:</w:t>
      </w:r>
    </w:p>
    <w:p w:rsidR="005260DA" w:rsidRPr="0084156E" w:rsidRDefault="005260DA" w:rsidP="0084156E">
      <w:pPr>
        <w:spacing w:line="276" w:lineRule="auto"/>
        <w:jc w:val="both"/>
        <w:rPr>
          <w:b/>
          <w:lang w:val="en-US"/>
        </w:rPr>
      </w:pPr>
    </w:p>
    <w:p w:rsidR="005260DA" w:rsidRPr="0084156E" w:rsidRDefault="005260DA" w:rsidP="0084156E">
      <w:pPr>
        <w:spacing w:line="276" w:lineRule="auto"/>
        <w:jc w:val="both"/>
        <w:rPr>
          <w:b/>
          <w:lang w:val="en-US"/>
        </w:rPr>
      </w:pPr>
    </w:p>
    <w:p w:rsidR="005260DA" w:rsidRPr="0084156E" w:rsidRDefault="005260DA" w:rsidP="0084156E">
      <w:pPr>
        <w:pStyle w:val="a3"/>
        <w:numPr>
          <w:ilvl w:val="0"/>
          <w:numId w:val="12"/>
        </w:numPr>
        <w:spacing w:line="276" w:lineRule="auto"/>
        <w:jc w:val="both"/>
        <w:rPr>
          <w:lang w:val="en-US"/>
        </w:rPr>
      </w:pPr>
      <w:proofErr w:type="spellStart"/>
      <w:r w:rsidRPr="0084156E">
        <w:rPr>
          <w:lang w:val="en-US"/>
        </w:rPr>
        <w:t>Goryachev</w:t>
      </w:r>
      <w:proofErr w:type="spellEnd"/>
      <w:r w:rsidRPr="0084156E">
        <w:rPr>
          <w:lang w:val="en-US"/>
        </w:rPr>
        <w:t xml:space="preserve"> N. Econ</w:t>
      </w:r>
      <w:r w:rsidR="005649EC" w:rsidRPr="0084156E">
        <w:rPr>
          <w:lang w:val="en-US"/>
        </w:rPr>
        <w:t>o</w:t>
      </w:r>
      <w:r w:rsidRPr="0084156E">
        <w:rPr>
          <w:lang w:val="en-US"/>
        </w:rPr>
        <w:t xml:space="preserve">mic development of Peru as an integration resource. Historical aspect.// </w:t>
      </w:r>
      <w:proofErr w:type="spellStart"/>
      <w:r w:rsidRPr="0084156E">
        <w:rPr>
          <w:lang w:val="en-US"/>
        </w:rPr>
        <w:t>Rossia</w:t>
      </w:r>
      <w:proofErr w:type="spellEnd"/>
      <w:r w:rsidRPr="0084156E">
        <w:rPr>
          <w:lang w:val="en-US"/>
        </w:rPr>
        <w:t xml:space="preserve"> I ATR (Russia and the Asia-Pacific Region). 2015. №4. Pp. 239-251.</w:t>
      </w:r>
    </w:p>
    <w:p w:rsidR="005260DA" w:rsidRPr="0084156E" w:rsidRDefault="00520961" w:rsidP="0084156E">
      <w:pPr>
        <w:pStyle w:val="a3"/>
        <w:spacing w:line="276" w:lineRule="auto"/>
        <w:jc w:val="both"/>
        <w:rPr>
          <w:lang w:val="en-US"/>
        </w:rPr>
      </w:pPr>
      <w:hyperlink r:id="rId5" w:history="1">
        <w:r w:rsidR="005649EC" w:rsidRPr="0084156E">
          <w:rPr>
            <w:rStyle w:val="a4"/>
            <w:lang w:val="en-US"/>
          </w:rPr>
          <w:t>https://elibrary.ru/item.asp?id=25923503</w:t>
        </w:r>
      </w:hyperlink>
    </w:p>
    <w:p w:rsidR="005649EC" w:rsidRPr="0084156E" w:rsidRDefault="005649EC" w:rsidP="0084156E">
      <w:pPr>
        <w:pStyle w:val="a3"/>
        <w:numPr>
          <w:ilvl w:val="0"/>
          <w:numId w:val="12"/>
        </w:numPr>
        <w:spacing w:line="276" w:lineRule="auto"/>
        <w:jc w:val="both"/>
        <w:rPr>
          <w:lang w:val="en-US"/>
        </w:rPr>
      </w:pPr>
      <w:proofErr w:type="spellStart"/>
      <w:r w:rsidRPr="0084156E">
        <w:rPr>
          <w:lang w:val="en-US"/>
        </w:rPr>
        <w:t>Goryachev</w:t>
      </w:r>
      <w:proofErr w:type="spellEnd"/>
      <w:r w:rsidRPr="0084156E">
        <w:rPr>
          <w:lang w:val="en-US"/>
        </w:rPr>
        <w:t xml:space="preserve"> N. The Features of the Political and Economic Dialogue between Mexico and Peru with the People's Republic of China (from 1970 to 2010-ies)// Asia-Pacific: a New Center of Global Politics and World Economy? (Global Development, </w:t>
      </w:r>
      <w:proofErr w:type="spellStart"/>
      <w:r w:rsidRPr="0084156E">
        <w:rPr>
          <w:lang w:val="en-US"/>
        </w:rPr>
        <w:t>iss</w:t>
      </w:r>
      <w:proofErr w:type="spellEnd"/>
      <w:r w:rsidRPr="0084156E">
        <w:rPr>
          <w:lang w:val="en-US"/>
        </w:rPr>
        <w:t xml:space="preserve">. 17) / K.R. </w:t>
      </w:r>
      <w:proofErr w:type="spellStart"/>
      <w:r w:rsidRPr="0084156E">
        <w:rPr>
          <w:lang w:val="en-US"/>
        </w:rPr>
        <w:t>Voda</w:t>
      </w:r>
      <w:proofErr w:type="spellEnd"/>
      <w:r w:rsidRPr="0084156E">
        <w:rPr>
          <w:lang w:val="en-US"/>
        </w:rPr>
        <w:t xml:space="preserve">, A.A. </w:t>
      </w:r>
      <w:proofErr w:type="spellStart"/>
      <w:r w:rsidRPr="0084156E">
        <w:rPr>
          <w:lang w:val="en-US"/>
        </w:rPr>
        <w:t>Nevskaya</w:t>
      </w:r>
      <w:proofErr w:type="spellEnd"/>
      <w:r w:rsidRPr="0084156E">
        <w:rPr>
          <w:lang w:val="en-US"/>
        </w:rPr>
        <w:t xml:space="preserve">, P.P. </w:t>
      </w:r>
      <w:proofErr w:type="spellStart"/>
      <w:r w:rsidRPr="0084156E">
        <w:rPr>
          <w:lang w:val="en-US"/>
        </w:rPr>
        <w:t>Timofeyev</w:t>
      </w:r>
      <w:proofErr w:type="spellEnd"/>
      <w:r w:rsidRPr="0084156E">
        <w:rPr>
          <w:lang w:val="en-US"/>
        </w:rPr>
        <w:t xml:space="preserve">, eds. – Moscow, IMEMO, 2017. – 195 p – Pp. 174-182 </w:t>
      </w:r>
      <w:r w:rsidRPr="0084156E">
        <w:rPr>
          <w:b/>
          <w:lang w:val="en-US"/>
        </w:rPr>
        <w:t>DOI: 10.20542/978-5-9535-0499-7</w:t>
      </w:r>
    </w:p>
    <w:p w:rsidR="005649EC" w:rsidRPr="0084156E" w:rsidRDefault="0084156E" w:rsidP="0084156E">
      <w:pPr>
        <w:pStyle w:val="a3"/>
        <w:numPr>
          <w:ilvl w:val="0"/>
          <w:numId w:val="12"/>
        </w:numPr>
        <w:spacing w:line="276" w:lineRule="auto"/>
        <w:rPr>
          <w:rFonts w:asciiTheme="majorHAnsi" w:hAnsiTheme="majorHAnsi" w:cstheme="minorHAnsi"/>
          <w:sz w:val="22"/>
          <w:szCs w:val="22"/>
          <w:lang w:val="en-US"/>
        </w:rPr>
      </w:pPr>
      <w:proofErr w:type="spellStart"/>
      <w:r w:rsidRPr="0084156E">
        <w:rPr>
          <w:lang w:val="en-US"/>
        </w:rPr>
        <w:t>Goryachev</w:t>
      </w:r>
      <w:proofErr w:type="spellEnd"/>
      <w:r w:rsidRPr="0084156E">
        <w:rPr>
          <w:lang w:val="en-US"/>
        </w:rPr>
        <w:t xml:space="preserve"> N. The US policy under D. Trump: a new impetus or old problems for Latin America</w:t>
      </w:r>
      <w:proofErr w:type="gramStart"/>
      <w:r w:rsidRPr="0084156E">
        <w:rPr>
          <w:lang w:val="en-US"/>
        </w:rPr>
        <w:t>?/</w:t>
      </w:r>
      <w:proofErr w:type="gramEnd"/>
      <w:r w:rsidRPr="0084156E">
        <w:rPr>
          <w:lang w:val="en-US"/>
        </w:rPr>
        <w:t xml:space="preserve">/ The New US Administration and the Possible Transformation of USA Relations with the Asia-Pacific Countries (Based on Roundtable Materials). U </w:t>
      </w:r>
      <w:proofErr w:type="spellStart"/>
      <w:r w:rsidRPr="0084156E">
        <w:rPr>
          <w:lang w:val="en-US"/>
        </w:rPr>
        <w:t>karty</w:t>
      </w:r>
      <w:proofErr w:type="spellEnd"/>
      <w:r w:rsidRPr="0084156E">
        <w:rPr>
          <w:lang w:val="en-US"/>
        </w:rPr>
        <w:t xml:space="preserve"> </w:t>
      </w:r>
      <w:proofErr w:type="spellStart"/>
      <w:r w:rsidRPr="0084156E">
        <w:rPr>
          <w:lang w:val="en-US"/>
        </w:rPr>
        <w:t>Tikhogo</w:t>
      </w:r>
      <w:proofErr w:type="spellEnd"/>
      <w:r w:rsidRPr="0084156E">
        <w:rPr>
          <w:lang w:val="en-US"/>
        </w:rPr>
        <w:t xml:space="preserve"> </w:t>
      </w:r>
      <w:proofErr w:type="spellStart"/>
      <w:r w:rsidRPr="0084156E">
        <w:rPr>
          <w:lang w:val="en-US"/>
        </w:rPr>
        <w:t>Okeana</w:t>
      </w:r>
      <w:proofErr w:type="spellEnd"/>
      <w:r w:rsidRPr="0084156E">
        <w:rPr>
          <w:lang w:val="en-US"/>
        </w:rPr>
        <w:t xml:space="preserve"> (At the map of the Pacific Ocean). No. 47 (245). 2017. P. 34-38.</w:t>
      </w:r>
      <w:r>
        <w:rPr>
          <w:rFonts w:asciiTheme="majorHAnsi" w:hAnsiTheme="majorHAnsi" w:cstheme="minorHAnsi"/>
          <w:sz w:val="22"/>
          <w:szCs w:val="22"/>
          <w:lang w:val="en-US"/>
        </w:rPr>
        <w:t xml:space="preserve"> </w:t>
      </w:r>
    </w:p>
    <w:sectPr w:rsidR="005649EC" w:rsidRPr="0084156E" w:rsidSect="0096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0863"/>
    <w:multiLevelType w:val="hybridMultilevel"/>
    <w:tmpl w:val="C054016E"/>
    <w:lvl w:ilvl="0" w:tplc="C29A29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1154D"/>
    <w:multiLevelType w:val="hybridMultilevel"/>
    <w:tmpl w:val="AB046788"/>
    <w:lvl w:ilvl="0" w:tplc="A8E035EA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0C51"/>
    <w:multiLevelType w:val="hybridMultilevel"/>
    <w:tmpl w:val="CEEEF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65F2E"/>
    <w:multiLevelType w:val="hybridMultilevel"/>
    <w:tmpl w:val="47EE0278"/>
    <w:lvl w:ilvl="0" w:tplc="91C6FB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A80EFA"/>
    <w:multiLevelType w:val="hybridMultilevel"/>
    <w:tmpl w:val="63F2BB78"/>
    <w:lvl w:ilvl="0" w:tplc="D48A6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3925CD"/>
    <w:multiLevelType w:val="hybridMultilevel"/>
    <w:tmpl w:val="0694A416"/>
    <w:lvl w:ilvl="0" w:tplc="911C5BC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E1A28"/>
    <w:multiLevelType w:val="hybridMultilevel"/>
    <w:tmpl w:val="61961826"/>
    <w:lvl w:ilvl="0" w:tplc="D59C59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B5EE7"/>
    <w:multiLevelType w:val="hybridMultilevel"/>
    <w:tmpl w:val="745A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86983"/>
    <w:multiLevelType w:val="hybridMultilevel"/>
    <w:tmpl w:val="4C667BA8"/>
    <w:lvl w:ilvl="0" w:tplc="BBA41858">
      <w:start w:val="13"/>
      <w:numFmt w:val="bullet"/>
      <w:lvlText w:val="-"/>
      <w:lvlJc w:val="left"/>
      <w:pPr>
        <w:ind w:left="40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9" w15:restartNumberingAfterBreak="0">
    <w:nsid w:val="5CFC04FA"/>
    <w:multiLevelType w:val="hybridMultilevel"/>
    <w:tmpl w:val="4FEED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37BFD"/>
    <w:multiLevelType w:val="hybridMultilevel"/>
    <w:tmpl w:val="EBDE2618"/>
    <w:lvl w:ilvl="0" w:tplc="2D8812DC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746AA"/>
    <w:multiLevelType w:val="multilevel"/>
    <w:tmpl w:val="363E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5C"/>
    <w:rsid w:val="000943EA"/>
    <w:rsid w:val="001145FC"/>
    <w:rsid w:val="001256B6"/>
    <w:rsid w:val="001257FE"/>
    <w:rsid w:val="00163FB6"/>
    <w:rsid w:val="001C1E16"/>
    <w:rsid w:val="00237C97"/>
    <w:rsid w:val="00243D3D"/>
    <w:rsid w:val="002A6E5B"/>
    <w:rsid w:val="0031034E"/>
    <w:rsid w:val="00322E93"/>
    <w:rsid w:val="00400E45"/>
    <w:rsid w:val="0045138C"/>
    <w:rsid w:val="004A2047"/>
    <w:rsid w:val="004E7FB1"/>
    <w:rsid w:val="004F0C2D"/>
    <w:rsid w:val="00505BEE"/>
    <w:rsid w:val="0051129B"/>
    <w:rsid w:val="00520961"/>
    <w:rsid w:val="005260DA"/>
    <w:rsid w:val="00553711"/>
    <w:rsid w:val="005649EC"/>
    <w:rsid w:val="006937C5"/>
    <w:rsid w:val="006B58C2"/>
    <w:rsid w:val="007C0F0D"/>
    <w:rsid w:val="0084156E"/>
    <w:rsid w:val="008964DC"/>
    <w:rsid w:val="009117A9"/>
    <w:rsid w:val="009655D8"/>
    <w:rsid w:val="009E219A"/>
    <w:rsid w:val="00A534A5"/>
    <w:rsid w:val="00A8488C"/>
    <w:rsid w:val="00AB628E"/>
    <w:rsid w:val="00AE7F91"/>
    <w:rsid w:val="00B44896"/>
    <w:rsid w:val="00C14703"/>
    <w:rsid w:val="00C6075C"/>
    <w:rsid w:val="00CD5106"/>
    <w:rsid w:val="00CF1F0E"/>
    <w:rsid w:val="00DA39DA"/>
    <w:rsid w:val="00E126E6"/>
    <w:rsid w:val="00E71D36"/>
    <w:rsid w:val="00EF159D"/>
    <w:rsid w:val="00FC4132"/>
    <w:rsid w:val="00FD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0B907-245A-FB40-B428-A2A10596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5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0E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0E45"/>
  </w:style>
  <w:style w:type="character" w:styleId="a5">
    <w:name w:val="FollowedHyperlink"/>
    <w:basedOn w:val="a0"/>
    <w:uiPriority w:val="99"/>
    <w:semiHidden/>
    <w:unhideWhenUsed/>
    <w:rsid w:val="00400E4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3D3D"/>
    <w:rPr>
      <w:color w:val="808080"/>
      <w:shd w:val="clear" w:color="auto" w:fill="E6E6E6"/>
    </w:rPr>
  </w:style>
  <w:style w:type="character" w:customStyle="1" w:styleId="wmi-callto">
    <w:name w:val="wmi-callto"/>
    <w:basedOn w:val="a0"/>
    <w:rsid w:val="00AE7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259235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IHAE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Nikolay</cp:lastModifiedBy>
  <cp:revision>4</cp:revision>
  <dcterms:created xsi:type="dcterms:W3CDTF">2018-04-05T04:02:00Z</dcterms:created>
  <dcterms:modified xsi:type="dcterms:W3CDTF">2018-04-05T04:10:00Z</dcterms:modified>
</cp:coreProperties>
</file>