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FF" w:rsidRDefault="00B87D41">
      <w:pPr>
        <w:jc w:val="center"/>
        <w:rPr>
          <w:lang w:val="en-US"/>
        </w:rPr>
      </w:pPr>
      <w:r>
        <w:rPr>
          <w:lang w:val="en-US"/>
        </w:rPr>
        <w:t>Curriculum Vitae</w:t>
      </w:r>
    </w:p>
    <w:p w:rsidR="00D225FF" w:rsidRDefault="00B87D41">
      <w:pPr>
        <w:spacing w:line="360" w:lineRule="auto"/>
        <w:jc w:val="both"/>
        <w:rPr>
          <w:rFonts w:ascii="Times New Roman" w:hAnsi="Times New Roman"/>
          <w:b/>
          <w:sz w:val="28"/>
          <w:szCs w:val="28"/>
          <w:lang w:val="en-US"/>
        </w:rPr>
      </w:pPr>
      <w:r>
        <w:rPr>
          <w:rFonts w:ascii="Times New Roman" w:hAnsi="Times New Roman"/>
          <w:b/>
          <w:sz w:val="28"/>
          <w:szCs w:val="28"/>
          <w:lang w:val="en-US"/>
        </w:rPr>
        <w:t xml:space="preserve">Galina </w:t>
      </w:r>
      <w:proofErr w:type="spellStart"/>
      <w:r>
        <w:rPr>
          <w:rFonts w:ascii="Times New Roman" w:hAnsi="Times New Roman"/>
          <w:b/>
          <w:sz w:val="28"/>
          <w:szCs w:val="28"/>
          <w:lang w:val="en-US"/>
        </w:rPr>
        <w:t>Kondratenko</w:t>
      </w:r>
      <w:proofErr w:type="spellEnd"/>
    </w:p>
    <w:p w:rsidR="00D225FF" w:rsidRDefault="00B87D41">
      <w:pPr>
        <w:spacing w:line="360" w:lineRule="auto"/>
        <w:jc w:val="both"/>
        <w:rPr>
          <w:rFonts w:ascii="Times New Roman" w:hAnsi="Times New Roman"/>
          <w:sz w:val="28"/>
          <w:szCs w:val="28"/>
          <w:lang w:val="en-US"/>
        </w:rPr>
      </w:pPr>
      <w:r>
        <w:rPr>
          <w:rFonts w:ascii="Times New Roman" w:hAnsi="Times New Roman"/>
          <w:sz w:val="28"/>
          <w:szCs w:val="28"/>
          <w:lang w:val="en-US"/>
        </w:rPr>
        <w:t>Research Fellow in Department of Chinese Studies, Center for Asia Pacific Studies, IHAE FEB RAS (Institute of History, Archaeology and Ethnography of Far Eastern Branch of Russian Academy of Sciences), Vladivostok, Russia.</w:t>
      </w:r>
    </w:p>
    <w:p w:rsidR="00D225FF" w:rsidRPr="008353D0" w:rsidRDefault="00B87D41">
      <w:pPr>
        <w:spacing w:line="360" w:lineRule="auto"/>
        <w:rPr>
          <w:rFonts w:ascii="Times New Roman" w:hAnsi="Times New Roman"/>
          <w:sz w:val="28"/>
          <w:szCs w:val="28"/>
          <w:lang w:val="en-US"/>
        </w:rPr>
      </w:pPr>
      <w:r>
        <w:rPr>
          <w:rFonts w:ascii="Times New Roman" w:hAnsi="Times New Roman"/>
          <w:b/>
          <w:bCs/>
          <w:sz w:val="28"/>
          <w:szCs w:val="28"/>
          <w:lang w:val="en-US"/>
        </w:rPr>
        <w:t>E-mail:</w:t>
      </w:r>
      <w:r>
        <w:rPr>
          <w:rFonts w:ascii="Times New Roman" w:hAnsi="Times New Roman"/>
          <w:sz w:val="28"/>
          <w:szCs w:val="28"/>
          <w:lang w:val="en-US"/>
        </w:rPr>
        <w:t xml:space="preserve"> Gala103@yandex.ru</w:t>
      </w:r>
    </w:p>
    <w:p w:rsidR="00D225FF" w:rsidRPr="008353D0" w:rsidRDefault="00B87D41">
      <w:pPr>
        <w:spacing w:line="360" w:lineRule="auto"/>
        <w:rPr>
          <w:rFonts w:ascii="Times New Roman" w:hAnsi="Times New Roman"/>
          <w:sz w:val="28"/>
          <w:szCs w:val="28"/>
          <w:lang w:val="en-US"/>
        </w:rPr>
      </w:pPr>
      <w:bookmarkStart w:id="0" w:name="_GoBack"/>
      <w:bookmarkEnd w:id="0"/>
      <w:r>
        <w:rPr>
          <w:rFonts w:ascii="Times New Roman" w:hAnsi="Times New Roman"/>
          <w:b/>
          <w:bCs/>
          <w:sz w:val="28"/>
          <w:szCs w:val="28"/>
          <w:lang w:val="en-US"/>
        </w:rPr>
        <w:t>Mobile:</w:t>
      </w:r>
      <w:r>
        <w:rPr>
          <w:rFonts w:ascii="Times New Roman" w:hAnsi="Times New Roman"/>
          <w:sz w:val="28"/>
          <w:szCs w:val="28"/>
          <w:lang w:val="en-US"/>
        </w:rPr>
        <w:t xml:space="preserve"> +79241305317</w:t>
      </w:r>
    </w:p>
    <w:p w:rsidR="00D225FF" w:rsidRPr="008353D0" w:rsidRDefault="00B87D41">
      <w:pPr>
        <w:spacing w:line="360" w:lineRule="auto"/>
        <w:jc w:val="both"/>
        <w:rPr>
          <w:rFonts w:ascii="Times New Roman" w:hAnsi="Times New Roman"/>
          <w:sz w:val="28"/>
          <w:szCs w:val="28"/>
          <w:lang w:val="en-US"/>
        </w:rPr>
      </w:pPr>
      <w:r>
        <w:rPr>
          <w:rFonts w:ascii="Times New Roman" w:hAnsi="Times New Roman"/>
          <w:b/>
          <w:bCs/>
          <w:sz w:val="28"/>
          <w:szCs w:val="28"/>
          <w:lang w:val="en-US"/>
        </w:rPr>
        <w:t xml:space="preserve">Page on the </w:t>
      </w:r>
      <w:r>
        <w:rPr>
          <w:rFonts w:ascii="Times New Roman" w:hAnsi="Times New Roman"/>
          <w:b/>
          <w:bCs/>
          <w:color w:val="000000"/>
          <w:sz w:val="28"/>
          <w:szCs w:val="28"/>
          <w:lang w:val="en-US"/>
        </w:rPr>
        <w:t>Academia.edu:</w:t>
      </w:r>
      <w:r>
        <w:rPr>
          <w:rFonts w:ascii="Times New Roman" w:hAnsi="Times New Roman"/>
          <w:color w:val="000000"/>
          <w:sz w:val="28"/>
          <w:szCs w:val="28"/>
          <w:lang w:val="en-US"/>
        </w:rPr>
        <w:t xml:space="preserve"> https://independent.academia.edu/GalinaKondratenko</w:t>
      </w:r>
    </w:p>
    <w:p w:rsidR="00D225FF" w:rsidRPr="008353D0" w:rsidRDefault="00B87D41">
      <w:pPr>
        <w:spacing w:line="360" w:lineRule="auto"/>
        <w:jc w:val="both"/>
        <w:rPr>
          <w:rFonts w:ascii="Times New Roman" w:hAnsi="Times New Roman"/>
          <w:sz w:val="28"/>
          <w:szCs w:val="28"/>
          <w:lang w:val="en-US"/>
        </w:rPr>
      </w:pPr>
      <w:r>
        <w:rPr>
          <w:rFonts w:ascii="Times New Roman" w:hAnsi="Times New Roman"/>
          <w:b/>
          <w:bCs/>
          <w:sz w:val="28"/>
          <w:szCs w:val="28"/>
          <w:lang w:val="en-US"/>
        </w:rPr>
        <w:t>Research interests:</w:t>
      </w:r>
      <w:r>
        <w:rPr>
          <w:rFonts w:ascii="Times New Roman" w:hAnsi="Times New Roman"/>
          <w:sz w:val="28"/>
          <w:szCs w:val="28"/>
          <w:lang w:val="en-US"/>
        </w:rPr>
        <w:t xml:space="preserve"> New history of the PRC, social policy and social construction in China, urbanization and the division of "city-village" in China, the system of registration in China and internal migration, environmental policy, Chinese NGOs and development of the "third sector".</w:t>
      </w:r>
    </w:p>
    <w:p w:rsidR="00D225FF" w:rsidRDefault="00B87D41">
      <w:pPr>
        <w:spacing w:line="360" w:lineRule="auto"/>
        <w:jc w:val="both"/>
        <w:rPr>
          <w:rFonts w:ascii="Times New Roman" w:hAnsi="Times New Roman"/>
          <w:b/>
          <w:bCs/>
          <w:sz w:val="28"/>
          <w:szCs w:val="28"/>
          <w:lang w:val="en-US"/>
        </w:rPr>
      </w:pPr>
      <w:r>
        <w:rPr>
          <w:rFonts w:ascii="Times New Roman" w:hAnsi="Times New Roman"/>
          <w:b/>
          <w:bCs/>
          <w:sz w:val="28"/>
          <w:szCs w:val="28"/>
          <w:lang w:val="en-US"/>
        </w:rPr>
        <w:t>Education:</w:t>
      </w:r>
    </w:p>
    <w:p w:rsidR="00D225FF" w:rsidRPr="008353D0" w:rsidRDefault="00B87D41">
      <w:pPr>
        <w:spacing w:line="360" w:lineRule="auto"/>
        <w:ind w:left="2124" w:hanging="2124"/>
        <w:jc w:val="both"/>
        <w:rPr>
          <w:rFonts w:ascii="Times New Roman" w:hAnsi="Times New Roman"/>
          <w:sz w:val="28"/>
          <w:szCs w:val="28"/>
          <w:lang w:val="en-US"/>
        </w:rPr>
      </w:pPr>
      <w:proofErr w:type="gramStart"/>
      <w:r>
        <w:rPr>
          <w:rFonts w:ascii="Times New Roman" w:hAnsi="Times New Roman"/>
          <w:sz w:val="28"/>
          <w:szCs w:val="28"/>
          <w:lang w:val="en-US"/>
        </w:rPr>
        <w:t>1999 - 2004</w:t>
      </w:r>
      <w:r>
        <w:rPr>
          <w:rFonts w:ascii="Times New Roman" w:hAnsi="Times New Roman"/>
          <w:sz w:val="28"/>
          <w:szCs w:val="28"/>
          <w:lang w:val="en-US"/>
        </w:rPr>
        <w:tab/>
        <w:t>Graduate (“Specialist’s Degree”) in regional studies.</w:t>
      </w:r>
      <w:proofErr w:type="gramEnd"/>
      <w:r>
        <w:rPr>
          <w:rFonts w:ascii="Times New Roman" w:hAnsi="Times New Roman"/>
          <w:sz w:val="28"/>
          <w:szCs w:val="28"/>
          <w:lang w:val="en-US"/>
        </w:rPr>
        <w:t xml:space="preserve"> Vladivostok State University of Economics and Service, Institute of International Relations</w:t>
      </w:r>
    </w:p>
    <w:p w:rsidR="00D225FF" w:rsidRDefault="00B87D41">
      <w:pPr>
        <w:spacing w:line="360" w:lineRule="auto"/>
        <w:rPr>
          <w:rFonts w:ascii="Times New Roman" w:hAnsi="Times New Roman"/>
          <w:b/>
          <w:bCs/>
          <w:sz w:val="28"/>
          <w:szCs w:val="28"/>
          <w:lang w:val="en-US"/>
        </w:rPr>
      </w:pPr>
      <w:r>
        <w:rPr>
          <w:rFonts w:ascii="Times New Roman" w:hAnsi="Times New Roman"/>
          <w:b/>
          <w:bCs/>
          <w:sz w:val="28"/>
          <w:szCs w:val="28"/>
          <w:lang w:val="en-US"/>
        </w:rPr>
        <w:t>Employment:</w:t>
      </w:r>
    </w:p>
    <w:p w:rsidR="00D225FF" w:rsidRPr="008353D0" w:rsidRDefault="00B87D41">
      <w:pPr>
        <w:spacing w:line="360" w:lineRule="auto"/>
        <w:ind w:left="2124" w:hanging="2124"/>
        <w:rPr>
          <w:rFonts w:ascii="Times New Roman" w:hAnsi="Times New Roman"/>
          <w:sz w:val="28"/>
          <w:szCs w:val="28"/>
          <w:lang w:val="en-US"/>
        </w:rPr>
      </w:pPr>
      <w:proofErr w:type="gramStart"/>
      <w:r>
        <w:rPr>
          <w:rFonts w:ascii="Times New Roman" w:hAnsi="Times New Roman"/>
          <w:sz w:val="28"/>
          <w:szCs w:val="28"/>
          <w:lang w:val="en-US"/>
        </w:rPr>
        <w:t>2005-2013</w:t>
      </w:r>
      <w:r>
        <w:rPr>
          <w:rFonts w:ascii="Times New Roman" w:hAnsi="Times New Roman"/>
          <w:sz w:val="28"/>
          <w:szCs w:val="28"/>
          <w:lang w:val="en-US"/>
        </w:rPr>
        <w:tab/>
      </w:r>
      <w:r>
        <w:rPr>
          <w:rFonts w:ascii="Times New Roman" w:eastAsia="Times New Roman" w:hAnsi="Times New Roman" w:cs="Times New Roman"/>
          <w:sz w:val="28"/>
          <w:szCs w:val="28"/>
          <w:lang w:val="en-US"/>
        </w:rPr>
        <w:t>Senior assistant</w:t>
      </w:r>
      <w:r>
        <w:rPr>
          <w:rFonts w:ascii="Times New Roman" w:hAnsi="Times New Roman"/>
          <w:sz w:val="28"/>
          <w:szCs w:val="28"/>
          <w:lang w:val="en-US"/>
        </w:rPr>
        <w:t>.</w:t>
      </w:r>
      <w:proofErr w:type="gramEnd"/>
      <w:r>
        <w:rPr>
          <w:rFonts w:ascii="Times New Roman" w:hAnsi="Times New Roman"/>
          <w:sz w:val="28"/>
          <w:szCs w:val="28"/>
          <w:lang w:val="en-US"/>
        </w:rPr>
        <w:t xml:space="preserve"> Department of Chinese Studies</w:t>
      </w:r>
    </w:p>
    <w:p w:rsidR="00D225FF" w:rsidRDefault="00B87D41">
      <w:pPr>
        <w:spacing w:line="360" w:lineRule="auto"/>
        <w:ind w:left="2124" w:hanging="2124"/>
        <w:rPr>
          <w:rFonts w:ascii="Times New Roman" w:hAnsi="Times New Roman"/>
          <w:sz w:val="28"/>
          <w:szCs w:val="28"/>
        </w:rPr>
      </w:pPr>
      <w:proofErr w:type="gramStart"/>
      <w:r>
        <w:rPr>
          <w:rFonts w:ascii="Times New Roman" w:hAnsi="Times New Roman"/>
          <w:sz w:val="28"/>
          <w:szCs w:val="28"/>
          <w:lang w:val="en-US"/>
        </w:rPr>
        <w:t>2013-presently</w:t>
      </w:r>
      <w:r>
        <w:rPr>
          <w:rFonts w:ascii="Times New Roman" w:hAnsi="Times New Roman"/>
          <w:sz w:val="28"/>
          <w:szCs w:val="28"/>
          <w:lang w:val="en-US"/>
        </w:rPr>
        <w:tab/>
        <w:t>Research Fellow.</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Department of Chinese Studies.</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Center for Asia Pacific Studies.</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IHAE FEB RAS.</w:t>
      </w:r>
      <w:proofErr w:type="gramEnd"/>
    </w:p>
    <w:p w:rsidR="00D225FF" w:rsidRDefault="00B87D41">
      <w:pPr>
        <w:spacing w:line="360" w:lineRule="auto"/>
        <w:ind w:left="2124" w:hanging="2124"/>
        <w:jc w:val="both"/>
        <w:rPr>
          <w:rFonts w:ascii="Times New Roman" w:hAnsi="Times New Roman"/>
          <w:b/>
          <w:bCs/>
          <w:sz w:val="28"/>
          <w:szCs w:val="28"/>
        </w:rPr>
      </w:pPr>
      <w:r>
        <w:rPr>
          <w:rFonts w:ascii="Times New Roman" w:hAnsi="Times New Roman"/>
          <w:b/>
          <w:bCs/>
          <w:sz w:val="28"/>
          <w:szCs w:val="28"/>
          <w:lang w:val="en-US"/>
        </w:rPr>
        <w:t xml:space="preserve">Selected Works (in </w:t>
      </w:r>
      <w:proofErr w:type="spellStart"/>
      <w:proofErr w:type="gramStart"/>
      <w:r>
        <w:rPr>
          <w:rFonts w:ascii="Times New Roman" w:hAnsi="Times New Roman"/>
          <w:b/>
          <w:bCs/>
          <w:sz w:val="28"/>
          <w:szCs w:val="28"/>
          <w:lang w:val="en-US"/>
        </w:rPr>
        <w:t>russian</w:t>
      </w:r>
      <w:proofErr w:type="spellEnd"/>
      <w:proofErr w:type="gramEnd"/>
      <w:r>
        <w:rPr>
          <w:rFonts w:ascii="Times New Roman" w:hAnsi="Times New Roman"/>
          <w:b/>
          <w:bCs/>
          <w:sz w:val="28"/>
          <w:szCs w:val="28"/>
          <w:lang w:val="en-US"/>
        </w:rPr>
        <w:t>):</w:t>
      </w:r>
    </w:p>
    <w:p w:rsidR="00D225FF" w:rsidRPr="008353D0" w:rsidRDefault="008353D0">
      <w:pPr>
        <w:pStyle w:val="a6"/>
        <w:numPr>
          <w:ilvl w:val="0"/>
          <w:numId w:val="1"/>
        </w:numPr>
        <w:spacing w:after="0" w:line="360" w:lineRule="auto"/>
        <w:jc w:val="both"/>
        <w:rPr>
          <w:rFonts w:ascii="Times New Roman" w:hAnsi="Times New Roman" w:cs="Times New Roman"/>
          <w:color w:val="000000"/>
          <w:sz w:val="28"/>
          <w:szCs w:val="28"/>
        </w:rPr>
      </w:pPr>
      <w:r w:rsidRPr="008353D0">
        <w:rPr>
          <w:rFonts w:ascii="Times New Roman" w:hAnsi="Times New Roman" w:cs="Times New Roman"/>
          <w:color w:val="000000"/>
          <w:sz w:val="28"/>
          <w:szCs w:val="28"/>
          <w:lang w:val="en-US"/>
        </w:rPr>
        <w:t xml:space="preserve">G. </w:t>
      </w:r>
      <w:proofErr w:type="spellStart"/>
      <w:r w:rsidRPr="008353D0">
        <w:rPr>
          <w:rFonts w:ascii="Times New Roman" w:hAnsi="Times New Roman" w:cs="Times New Roman"/>
          <w:color w:val="000000"/>
          <w:sz w:val="28"/>
          <w:szCs w:val="28"/>
          <w:lang w:val="en-US"/>
        </w:rPr>
        <w:t>Kondratenko</w:t>
      </w:r>
      <w:proofErr w:type="spellEnd"/>
      <w:r w:rsidRPr="008353D0">
        <w:rPr>
          <w:rFonts w:ascii="Times New Roman" w:hAnsi="Times New Roman" w:cs="Times New Roman"/>
          <w:color w:val="000000"/>
          <w:sz w:val="28"/>
          <w:szCs w:val="28"/>
          <w:lang w:val="en-US"/>
        </w:rPr>
        <w:t xml:space="preserve">. </w:t>
      </w:r>
      <w:r w:rsidRPr="008353D0">
        <w:rPr>
          <w:rFonts w:ascii="Times New Roman" w:hAnsi="Times New Roman" w:cs="Times New Roman"/>
          <w:sz w:val="28"/>
          <w:szCs w:val="28"/>
          <w:lang w:val="en-US"/>
        </w:rPr>
        <w:t>Problems and opportunities for cross-border cooperation between China and Russia in the field of ecology.// Oriental institute Journal</w:t>
      </w:r>
      <w:r>
        <w:rPr>
          <w:rFonts w:ascii="Times New Roman" w:hAnsi="Times New Roman" w:cs="Times New Roman"/>
          <w:sz w:val="28"/>
          <w:szCs w:val="28"/>
          <w:lang w:val="en-US"/>
        </w:rPr>
        <w:t xml:space="preserve">. </w:t>
      </w:r>
      <w:r w:rsidRPr="008353D0">
        <w:rPr>
          <w:rFonts w:ascii="Times New Roman" w:hAnsi="Times New Roman" w:cs="Times New Roman"/>
          <w:sz w:val="28"/>
          <w:szCs w:val="28"/>
        </w:rPr>
        <w:t xml:space="preserve">2017 - </w:t>
      </w:r>
      <w:r>
        <w:rPr>
          <w:rFonts w:ascii="Times New Roman" w:hAnsi="Times New Roman" w:cs="Times New Roman"/>
          <w:sz w:val="28"/>
          <w:szCs w:val="28"/>
        </w:rPr>
        <w:t>№2</w:t>
      </w:r>
      <w:r w:rsidRPr="008353D0">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Pr>
          <w:rFonts w:ascii="Times New Roman" w:hAnsi="Times New Roman" w:cs="Times New Roman"/>
          <w:sz w:val="28"/>
          <w:szCs w:val="28"/>
        </w:rPr>
        <w:t>p</w:t>
      </w:r>
      <w:proofErr w:type="spellEnd"/>
      <w:r>
        <w:rPr>
          <w:rFonts w:ascii="Times New Roman" w:hAnsi="Times New Roman" w:cs="Times New Roman"/>
          <w:sz w:val="28"/>
          <w:szCs w:val="28"/>
        </w:rPr>
        <w:t>. 40 - 58.</w:t>
      </w:r>
    </w:p>
    <w:p w:rsidR="00D225FF" w:rsidRDefault="008353D0">
      <w:pPr>
        <w:pStyle w:val="a6"/>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lang w:val="en-US"/>
        </w:rPr>
        <w:t>Galina</w:t>
      </w:r>
      <w:r w:rsidRPr="00B012BD">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Kondratenko</w:t>
      </w:r>
      <w:proofErr w:type="spellEnd"/>
      <w:r w:rsidRPr="00B012BD">
        <w:rPr>
          <w:rFonts w:ascii="Times New Roman" w:hAnsi="Times New Roman"/>
          <w:color w:val="000000"/>
          <w:sz w:val="28"/>
          <w:szCs w:val="28"/>
          <w:lang w:val="en-US"/>
        </w:rPr>
        <w:t xml:space="preserve">. </w:t>
      </w:r>
      <w:r w:rsidR="00C47A02" w:rsidRPr="00B012BD">
        <w:rPr>
          <w:rFonts w:ascii="Times New Roman" w:hAnsi="Times New Roman"/>
          <w:color w:val="000000"/>
          <w:sz w:val="28"/>
          <w:szCs w:val="28"/>
          <w:lang w:val="en-US"/>
        </w:rPr>
        <w:t>Environmental Policy in Northeast Asia</w:t>
      </w:r>
      <w:proofErr w:type="gramStart"/>
      <w:r w:rsidR="00C47A02" w:rsidRPr="00B012BD">
        <w:rPr>
          <w:rFonts w:ascii="Times New Roman" w:hAnsi="Times New Roman"/>
          <w:color w:val="000000"/>
          <w:sz w:val="28"/>
          <w:szCs w:val="28"/>
          <w:lang w:val="en-US"/>
        </w:rPr>
        <w:t>./</w:t>
      </w:r>
      <w:proofErr w:type="gramEnd"/>
      <w:r w:rsidR="00C47A02" w:rsidRPr="00B012BD">
        <w:rPr>
          <w:rFonts w:ascii="Times New Roman" w:hAnsi="Times New Roman"/>
          <w:color w:val="000000"/>
          <w:sz w:val="28"/>
          <w:szCs w:val="28"/>
          <w:lang w:val="en-US"/>
        </w:rPr>
        <w:t xml:space="preserve">/ </w:t>
      </w:r>
      <w:r w:rsidR="00C47A02">
        <w:rPr>
          <w:rFonts w:ascii="Times New Roman" w:hAnsi="Times New Roman"/>
          <w:color w:val="000000"/>
          <w:sz w:val="28"/>
          <w:szCs w:val="28"/>
          <w:lang w:val="en-US"/>
        </w:rPr>
        <w:t>Oriental</w:t>
      </w:r>
      <w:r w:rsidR="00C47A02" w:rsidRPr="00C47A02">
        <w:rPr>
          <w:rFonts w:ascii="Times New Roman" w:hAnsi="Times New Roman"/>
          <w:color w:val="000000"/>
          <w:sz w:val="28"/>
          <w:szCs w:val="28"/>
        </w:rPr>
        <w:t xml:space="preserve"> </w:t>
      </w:r>
      <w:r w:rsidR="00C47A02">
        <w:rPr>
          <w:rFonts w:ascii="Times New Roman" w:hAnsi="Times New Roman"/>
          <w:color w:val="000000"/>
          <w:sz w:val="28"/>
          <w:szCs w:val="28"/>
          <w:lang w:val="en-US"/>
        </w:rPr>
        <w:t>Institute</w:t>
      </w:r>
      <w:r w:rsidR="00C47A02" w:rsidRPr="00C47A02">
        <w:rPr>
          <w:rFonts w:ascii="Times New Roman" w:hAnsi="Times New Roman"/>
          <w:color w:val="000000"/>
          <w:sz w:val="28"/>
          <w:szCs w:val="28"/>
        </w:rPr>
        <w:t xml:space="preserve"> </w:t>
      </w:r>
      <w:r w:rsidR="00C47A02">
        <w:rPr>
          <w:rFonts w:ascii="Times New Roman" w:hAnsi="Times New Roman"/>
          <w:color w:val="000000"/>
          <w:sz w:val="28"/>
          <w:szCs w:val="28"/>
          <w:lang w:val="en-US"/>
        </w:rPr>
        <w:t>Journal</w:t>
      </w:r>
      <w:r w:rsidR="00C47A02" w:rsidRPr="00C47A02">
        <w:rPr>
          <w:rFonts w:ascii="Times New Roman" w:hAnsi="Times New Roman"/>
          <w:color w:val="000000"/>
          <w:sz w:val="28"/>
          <w:szCs w:val="28"/>
        </w:rPr>
        <w:t xml:space="preserve">. 2016 - </w:t>
      </w:r>
      <w:r w:rsidR="008C79BB">
        <w:rPr>
          <w:rFonts w:ascii="Times New Roman" w:hAnsi="Times New Roman"/>
          <w:color w:val="000000"/>
          <w:sz w:val="28"/>
          <w:szCs w:val="28"/>
        </w:rPr>
        <w:t>№2</w:t>
      </w:r>
      <w:r w:rsidR="008C79BB" w:rsidRPr="008C79BB">
        <w:rPr>
          <w:rFonts w:ascii="Times New Roman" w:hAnsi="Times New Roman"/>
          <w:color w:val="000000"/>
          <w:sz w:val="28"/>
          <w:szCs w:val="28"/>
        </w:rPr>
        <w:t>.</w:t>
      </w:r>
      <w:r w:rsidR="00C47A02">
        <w:rPr>
          <w:rFonts w:ascii="Times New Roman" w:hAnsi="Times New Roman"/>
          <w:color w:val="000000"/>
          <w:sz w:val="28"/>
          <w:szCs w:val="28"/>
        </w:rPr>
        <w:t xml:space="preserve"> </w:t>
      </w:r>
      <w:r w:rsidR="00C47A02">
        <w:rPr>
          <w:rFonts w:ascii="Times New Roman" w:hAnsi="Times New Roman"/>
          <w:color w:val="000000"/>
          <w:sz w:val="28"/>
          <w:szCs w:val="28"/>
          <w:lang w:val="en-US"/>
        </w:rPr>
        <w:t>Pp</w:t>
      </w:r>
      <w:r w:rsidR="00C47A02" w:rsidRPr="00C47A02">
        <w:rPr>
          <w:rFonts w:ascii="Times New Roman" w:hAnsi="Times New Roman"/>
          <w:color w:val="000000"/>
          <w:sz w:val="28"/>
          <w:szCs w:val="28"/>
        </w:rPr>
        <w:t xml:space="preserve">. </w:t>
      </w:r>
      <w:r w:rsidR="00C47A02" w:rsidRPr="008C79BB">
        <w:rPr>
          <w:rFonts w:ascii="Times New Roman" w:hAnsi="Times New Roman"/>
          <w:color w:val="000000"/>
          <w:sz w:val="28"/>
          <w:szCs w:val="28"/>
        </w:rPr>
        <w:t>40 – 58.</w:t>
      </w:r>
    </w:p>
    <w:p w:rsidR="00D225FF" w:rsidRDefault="00C47A02">
      <w:pPr>
        <w:pStyle w:val="a6"/>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lang w:val="en-US"/>
        </w:rPr>
        <w:t>Galina</w:t>
      </w:r>
      <w:r w:rsidRPr="00B012BD">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Kondratenko</w:t>
      </w:r>
      <w:proofErr w:type="spellEnd"/>
      <w:r w:rsidRPr="00B012BD">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Internal migration in China: scenarios for abandoning institutional barriers</w:t>
      </w:r>
      <w:r>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Materials of the All-Russian Scientific and Practical Conference with Int. participation. Vladivostok</w:t>
      </w:r>
      <w:r w:rsidRPr="00C47A02">
        <w:rPr>
          <w:rFonts w:ascii="Times New Roman" w:hAnsi="Times New Roman"/>
          <w:color w:val="000000"/>
          <w:sz w:val="28"/>
          <w:szCs w:val="28"/>
        </w:rPr>
        <w:t xml:space="preserve">, </w:t>
      </w:r>
      <w:r w:rsidRPr="00C47A02">
        <w:rPr>
          <w:rFonts w:ascii="Times New Roman" w:hAnsi="Times New Roman"/>
          <w:color w:val="000000"/>
          <w:sz w:val="28"/>
          <w:szCs w:val="28"/>
          <w:lang w:val="en-US"/>
        </w:rPr>
        <w:t>November</w:t>
      </w:r>
      <w:r w:rsidRPr="00C47A02">
        <w:rPr>
          <w:rFonts w:ascii="Times New Roman" w:hAnsi="Times New Roman"/>
          <w:color w:val="000000"/>
          <w:sz w:val="28"/>
          <w:szCs w:val="28"/>
        </w:rPr>
        <w:t xml:space="preserve"> 11 - </w:t>
      </w:r>
      <w:r w:rsidRPr="00C47A02">
        <w:rPr>
          <w:rFonts w:ascii="Times New Roman" w:hAnsi="Times New Roman"/>
          <w:color w:val="000000"/>
          <w:sz w:val="28"/>
          <w:szCs w:val="28"/>
          <w:lang w:val="en-US"/>
        </w:rPr>
        <w:t>Nove</w:t>
      </w:r>
      <w:r>
        <w:rPr>
          <w:rFonts w:ascii="Times New Roman" w:hAnsi="Times New Roman"/>
          <w:color w:val="000000"/>
          <w:sz w:val="28"/>
          <w:szCs w:val="28"/>
          <w:lang w:val="en-US"/>
        </w:rPr>
        <w:t>mber</w:t>
      </w:r>
      <w:r w:rsidRPr="00C47A02">
        <w:rPr>
          <w:rFonts w:ascii="Times New Roman" w:hAnsi="Times New Roman"/>
          <w:color w:val="000000"/>
          <w:sz w:val="28"/>
          <w:szCs w:val="28"/>
        </w:rPr>
        <w:t xml:space="preserve"> 13, 2015 </w:t>
      </w:r>
      <w:r>
        <w:rPr>
          <w:rFonts w:ascii="Times New Roman" w:hAnsi="Times New Roman"/>
          <w:color w:val="000000"/>
          <w:sz w:val="28"/>
          <w:szCs w:val="28"/>
          <w:lang w:val="en-US"/>
        </w:rPr>
        <w:t>Vladivostok</w:t>
      </w:r>
      <w:r w:rsidRPr="00C47A02">
        <w:rPr>
          <w:rFonts w:ascii="Times New Roman" w:hAnsi="Times New Roman"/>
          <w:color w:val="000000"/>
          <w:sz w:val="28"/>
          <w:szCs w:val="28"/>
        </w:rPr>
        <w:t xml:space="preserve">: </w:t>
      </w:r>
      <w:r>
        <w:rPr>
          <w:rFonts w:ascii="Times New Roman" w:hAnsi="Times New Roman"/>
          <w:color w:val="000000"/>
          <w:sz w:val="28"/>
          <w:szCs w:val="28"/>
          <w:lang w:val="en-US"/>
        </w:rPr>
        <w:t>FEFU</w:t>
      </w:r>
      <w:r w:rsidRPr="00C47A02">
        <w:rPr>
          <w:rFonts w:ascii="Times New Roman" w:hAnsi="Times New Roman"/>
          <w:color w:val="000000"/>
          <w:sz w:val="28"/>
          <w:szCs w:val="28"/>
        </w:rPr>
        <w:t xml:space="preserve">. 2015. </w:t>
      </w:r>
      <w:r>
        <w:rPr>
          <w:rFonts w:ascii="Times New Roman" w:hAnsi="Times New Roman"/>
          <w:color w:val="000000"/>
          <w:sz w:val="28"/>
          <w:szCs w:val="28"/>
          <w:lang w:val="en-US"/>
        </w:rPr>
        <w:t>Pp</w:t>
      </w:r>
      <w:r w:rsidRPr="00C47A02">
        <w:rPr>
          <w:rFonts w:ascii="Times New Roman" w:hAnsi="Times New Roman"/>
          <w:color w:val="000000"/>
          <w:sz w:val="28"/>
          <w:szCs w:val="28"/>
        </w:rPr>
        <w:t xml:space="preserve">. </w:t>
      </w:r>
      <w:r>
        <w:rPr>
          <w:rFonts w:ascii="Times New Roman" w:hAnsi="Times New Roman"/>
          <w:color w:val="000000"/>
          <w:sz w:val="28"/>
          <w:szCs w:val="28"/>
          <w:lang w:val="en-US"/>
        </w:rPr>
        <w:t>236 – 239.</w:t>
      </w:r>
    </w:p>
    <w:p w:rsidR="00D225FF" w:rsidRPr="00C47A02" w:rsidRDefault="00C47A02">
      <w:pPr>
        <w:pStyle w:val="a6"/>
        <w:numPr>
          <w:ilvl w:val="0"/>
          <w:numId w:val="1"/>
        </w:num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Galina </w:t>
      </w:r>
      <w:proofErr w:type="spellStart"/>
      <w:r>
        <w:rPr>
          <w:rFonts w:ascii="Times New Roman" w:hAnsi="Times New Roman"/>
          <w:color w:val="000000"/>
          <w:sz w:val="28"/>
          <w:szCs w:val="28"/>
          <w:lang w:val="en-US"/>
        </w:rPr>
        <w:t>Kondratenko</w:t>
      </w:r>
      <w:proofErr w:type="spellEnd"/>
      <w:r>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The social component of the Revitalization Plan of Northeast China at the present stage</w:t>
      </w:r>
      <w:proofErr w:type="gramStart"/>
      <w:r>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Russia and China: the experience and potential of regional and cross-border cooperation. - Vladivostok: "</w:t>
      </w:r>
      <w:proofErr w:type="spellStart"/>
      <w:r w:rsidRPr="00C47A02">
        <w:rPr>
          <w:rFonts w:ascii="Times New Roman" w:hAnsi="Times New Roman"/>
          <w:color w:val="000000"/>
          <w:sz w:val="28"/>
          <w:szCs w:val="28"/>
          <w:lang w:val="en-US"/>
        </w:rPr>
        <w:t>Dal'nauka</w:t>
      </w:r>
      <w:proofErr w:type="spellEnd"/>
      <w:r w:rsidRPr="00C47A02">
        <w:rPr>
          <w:rFonts w:ascii="Times New Roman" w:hAnsi="Times New Roman"/>
          <w:color w:val="000000"/>
          <w:sz w:val="28"/>
          <w:szCs w:val="28"/>
          <w:lang w:val="en-US"/>
        </w:rPr>
        <w:t>", 2014.</w:t>
      </w:r>
      <w:r>
        <w:rPr>
          <w:rFonts w:ascii="Times New Roman" w:hAnsi="Times New Roman"/>
          <w:color w:val="000000"/>
          <w:sz w:val="28"/>
          <w:szCs w:val="28"/>
          <w:lang w:val="en-US"/>
        </w:rPr>
        <w:t xml:space="preserve"> Pp.72 – 75.</w:t>
      </w:r>
    </w:p>
    <w:p w:rsidR="00D225FF" w:rsidRPr="00673E9B" w:rsidRDefault="00C47A02">
      <w:pPr>
        <w:pStyle w:val="a6"/>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lang w:val="en-US"/>
        </w:rPr>
        <w:t>Galina</w:t>
      </w:r>
      <w:r w:rsidRPr="00B012BD">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Kondratenko</w:t>
      </w:r>
      <w:proofErr w:type="spellEnd"/>
      <w:r w:rsidRPr="00B012BD">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The </w:t>
      </w:r>
      <w:r w:rsidRPr="00C47A02">
        <w:rPr>
          <w:rFonts w:ascii="Times New Roman" w:hAnsi="Times New Roman"/>
          <w:color w:val="000000"/>
          <w:sz w:val="28"/>
          <w:szCs w:val="28"/>
          <w:lang w:val="en-US"/>
        </w:rPr>
        <w:t xml:space="preserve">Role of the </w:t>
      </w:r>
      <w:proofErr w:type="spellStart"/>
      <w:r>
        <w:rPr>
          <w:rFonts w:ascii="Times New Roman" w:hAnsi="Times New Roman"/>
          <w:color w:val="000000"/>
          <w:sz w:val="28"/>
          <w:szCs w:val="28"/>
          <w:lang w:val="en-US"/>
        </w:rPr>
        <w:t>hukou</w:t>
      </w:r>
      <w:proofErr w:type="spellEnd"/>
      <w:r w:rsidRPr="00C47A02">
        <w:rPr>
          <w:rFonts w:ascii="Times New Roman" w:hAnsi="Times New Roman"/>
          <w:color w:val="000000"/>
          <w:sz w:val="28"/>
          <w:szCs w:val="28"/>
          <w:lang w:val="en-US"/>
        </w:rPr>
        <w:t xml:space="preserve"> system in creating social problems and increasing economic contradictions in modern China</w:t>
      </w:r>
      <w:proofErr w:type="gramStart"/>
      <w:r>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 xml:space="preserve">Actual problems of historical research: </w:t>
      </w:r>
      <w:r w:rsidR="00673E9B">
        <w:rPr>
          <w:rFonts w:ascii="Times New Roman" w:hAnsi="Times New Roman"/>
          <w:color w:val="000000"/>
          <w:sz w:val="28"/>
          <w:szCs w:val="28"/>
          <w:lang w:val="en-US"/>
        </w:rPr>
        <w:t xml:space="preserve">the view of young </w:t>
      </w:r>
      <w:r w:rsidR="00673E9B" w:rsidRPr="00673E9B">
        <w:rPr>
          <w:rFonts w:ascii="Times New Roman" w:hAnsi="Times New Roman"/>
          <w:color w:val="000000"/>
          <w:sz w:val="28"/>
          <w:szCs w:val="28"/>
          <w:lang w:val="en-US"/>
        </w:rPr>
        <w:t>researcher</w:t>
      </w:r>
      <w:r w:rsidRPr="00C47A02">
        <w:rPr>
          <w:rFonts w:ascii="Times New Roman" w:hAnsi="Times New Roman"/>
          <w:color w:val="000000"/>
          <w:sz w:val="28"/>
          <w:szCs w:val="28"/>
          <w:lang w:val="en-US"/>
        </w:rPr>
        <w:t>. Collection of materials of the International Youth Scientific Conference. Novosibirsk</w:t>
      </w:r>
      <w:r w:rsidRPr="00B012BD">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Parallel</w:t>
      </w:r>
      <w:r w:rsidRPr="00B012BD">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Publishing</w:t>
      </w:r>
      <w:r w:rsidRPr="00B012BD">
        <w:rPr>
          <w:rFonts w:ascii="Times New Roman" w:hAnsi="Times New Roman"/>
          <w:color w:val="000000"/>
          <w:sz w:val="28"/>
          <w:szCs w:val="28"/>
          <w:lang w:val="en-US"/>
        </w:rPr>
        <w:t xml:space="preserve"> </w:t>
      </w:r>
      <w:r w:rsidRPr="00C47A02">
        <w:rPr>
          <w:rFonts w:ascii="Times New Roman" w:hAnsi="Times New Roman"/>
          <w:color w:val="000000"/>
          <w:sz w:val="28"/>
          <w:szCs w:val="28"/>
          <w:lang w:val="en-US"/>
        </w:rPr>
        <w:t>House</w:t>
      </w:r>
      <w:r w:rsidRPr="00B012BD">
        <w:rPr>
          <w:rFonts w:ascii="Times New Roman" w:hAnsi="Times New Roman"/>
          <w:color w:val="000000"/>
          <w:sz w:val="28"/>
          <w:szCs w:val="28"/>
          <w:lang w:val="en-US"/>
        </w:rPr>
        <w:t>, 2014.</w:t>
      </w:r>
      <w:r w:rsidR="00673E9B" w:rsidRPr="00B012BD">
        <w:rPr>
          <w:rFonts w:ascii="Times New Roman" w:hAnsi="Times New Roman"/>
          <w:color w:val="000000"/>
          <w:sz w:val="28"/>
          <w:szCs w:val="28"/>
          <w:lang w:val="en-US"/>
        </w:rPr>
        <w:t xml:space="preserve"> </w:t>
      </w:r>
      <w:r w:rsidR="00673E9B">
        <w:rPr>
          <w:rFonts w:ascii="Times New Roman" w:hAnsi="Times New Roman"/>
          <w:color w:val="000000"/>
          <w:sz w:val="28"/>
          <w:szCs w:val="28"/>
          <w:lang w:val="en-US"/>
        </w:rPr>
        <w:t>Pp</w:t>
      </w:r>
      <w:r w:rsidR="00673E9B" w:rsidRPr="00673E9B">
        <w:rPr>
          <w:rFonts w:ascii="Times New Roman" w:hAnsi="Times New Roman"/>
          <w:color w:val="000000"/>
          <w:sz w:val="28"/>
          <w:szCs w:val="28"/>
        </w:rPr>
        <w:t xml:space="preserve">. </w:t>
      </w:r>
      <w:r w:rsidR="00673E9B">
        <w:rPr>
          <w:rFonts w:ascii="Times New Roman" w:hAnsi="Times New Roman"/>
          <w:color w:val="000000"/>
          <w:sz w:val="28"/>
          <w:szCs w:val="28"/>
          <w:lang w:val="en-US"/>
        </w:rPr>
        <w:t>32 – 41.</w:t>
      </w:r>
    </w:p>
    <w:p w:rsidR="00D225FF" w:rsidRDefault="00673E9B" w:rsidP="008C79BB">
      <w:pPr>
        <w:pStyle w:val="a6"/>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lang w:val="en-US"/>
        </w:rPr>
        <w:t>Galina</w:t>
      </w:r>
      <w:r w:rsidRPr="008C79BB">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Kondratenko</w:t>
      </w:r>
      <w:proofErr w:type="spellEnd"/>
      <w:r w:rsidRPr="008C79BB">
        <w:rPr>
          <w:rFonts w:ascii="Times New Roman" w:hAnsi="Times New Roman"/>
          <w:color w:val="000000"/>
          <w:sz w:val="28"/>
          <w:szCs w:val="28"/>
          <w:lang w:val="en-US"/>
        </w:rPr>
        <w:t>. 30 years of social reform in the PRC (1978 – 2008): reforming the system of employment and social support system</w:t>
      </w:r>
      <w:r w:rsidR="008C79BB" w:rsidRPr="008C79BB">
        <w:rPr>
          <w:rFonts w:ascii="Times New Roman" w:hAnsi="Times New Roman"/>
          <w:color w:val="000000"/>
          <w:sz w:val="28"/>
          <w:szCs w:val="28"/>
          <w:lang w:val="en-US"/>
        </w:rPr>
        <w:t xml:space="preserve">.// </w:t>
      </w:r>
      <w:proofErr w:type="spellStart"/>
      <w:r w:rsidR="008C79BB" w:rsidRPr="008C79BB">
        <w:rPr>
          <w:rFonts w:ascii="Times New Roman" w:hAnsi="Times New Roman"/>
          <w:color w:val="000000"/>
          <w:sz w:val="28"/>
          <w:szCs w:val="28"/>
          <w:lang w:val="en-US"/>
        </w:rPr>
        <w:t>Ojkumena</w:t>
      </w:r>
      <w:proofErr w:type="spellEnd"/>
      <w:r w:rsidR="008C79BB" w:rsidRPr="008C79BB">
        <w:rPr>
          <w:rFonts w:ascii="Times New Roman" w:hAnsi="Times New Roman"/>
          <w:color w:val="000000"/>
          <w:sz w:val="28"/>
          <w:szCs w:val="28"/>
        </w:rPr>
        <w:t xml:space="preserve">. </w:t>
      </w:r>
      <w:r w:rsidR="008C79BB" w:rsidRPr="008C79BB">
        <w:rPr>
          <w:rFonts w:ascii="Times New Roman" w:hAnsi="Times New Roman"/>
          <w:color w:val="000000"/>
          <w:sz w:val="28"/>
          <w:szCs w:val="28"/>
          <w:lang w:val="en-US"/>
        </w:rPr>
        <w:t>Regional</w:t>
      </w:r>
      <w:r w:rsidR="008C79BB" w:rsidRPr="008C79BB">
        <w:rPr>
          <w:rFonts w:ascii="Times New Roman" w:hAnsi="Times New Roman"/>
          <w:color w:val="000000"/>
          <w:sz w:val="28"/>
          <w:szCs w:val="28"/>
        </w:rPr>
        <w:t xml:space="preserve"> </w:t>
      </w:r>
      <w:r w:rsidR="008C79BB" w:rsidRPr="008C79BB">
        <w:rPr>
          <w:rFonts w:ascii="Times New Roman" w:hAnsi="Times New Roman"/>
          <w:color w:val="000000"/>
          <w:sz w:val="28"/>
          <w:szCs w:val="28"/>
          <w:lang w:val="en-US"/>
        </w:rPr>
        <w:t>Researches</w:t>
      </w:r>
      <w:r w:rsidR="008C79BB" w:rsidRPr="008C79BB">
        <w:rPr>
          <w:rFonts w:ascii="Times New Roman" w:hAnsi="Times New Roman"/>
          <w:color w:val="000000"/>
          <w:sz w:val="28"/>
          <w:szCs w:val="28"/>
        </w:rPr>
        <w:t xml:space="preserve">. 2009. – </w:t>
      </w:r>
      <w:r w:rsidR="008C79BB">
        <w:rPr>
          <w:rFonts w:ascii="Times New Roman" w:hAnsi="Times New Roman"/>
          <w:color w:val="000000"/>
          <w:sz w:val="28"/>
          <w:szCs w:val="28"/>
        </w:rPr>
        <w:t xml:space="preserve">№ 3. </w:t>
      </w:r>
      <w:r w:rsidR="008C79BB" w:rsidRPr="008C79BB">
        <w:rPr>
          <w:rFonts w:ascii="Times New Roman" w:hAnsi="Times New Roman"/>
          <w:color w:val="000000"/>
          <w:sz w:val="28"/>
          <w:szCs w:val="28"/>
          <w:lang w:val="en-US"/>
        </w:rPr>
        <w:t>P</w:t>
      </w:r>
      <w:r w:rsidR="008C79BB">
        <w:rPr>
          <w:rFonts w:ascii="Times New Roman" w:hAnsi="Times New Roman"/>
          <w:color w:val="000000"/>
          <w:sz w:val="28"/>
          <w:szCs w:val="28"/>
          <w:lang w:val="en-US"/>
        </w:rPr>
        <w:t>p</w:t>
      </w:r>
      <w:r w:rsidR="008C79BB">
        <w:rPr>
          <w:rFonts w:ascii="Times New Roman" w:hAnsi="Times New Roman"/>
          <w:color w:val="000000"/>
          <w:sz w:val="28"/>
          <w:szCs w:val="28"/>
        </w:rPr>
        <w:t>. 3</w:t>
      </w:r>
      <w:r w:rsidR="008C79BB">
        <w:rPr>
          <w:rFonts w:ascii="Times New Roman" w:hAnsi="Times New Roman"/>
          <w:color w:val="000000"/>
          <w:sz w:val="28"/>
          <w:szCs w:val="28"/>
          <w:lang w:val="en-US"/>
        </w:rPr>
        <w:t>0 - 39</w:t>
      </w:r>
      <w:r w:rsidR="008C79BB" w:rsidRPr="008C79BB">
        <w:rPr>
          <w:rFonts w:ascii="Times New Roman" w:hAnsi="Times New Roman"/>
          <w:color w:val="000000"/>
          <w:sz w:val="28"/>
          <w:szCs w:val="28"/>
        </w:rPr>
        <w:t>.</w:t>
      </w:r>
    </w:p>
    <w:p w:rsidR="00D225FF" w:rsidRPr="00B012BD" w:rsidRDefault="00673E9B" w:rsidP="00B012BD">
      <w:pPr>
        <w:pStyle w:val="a6"/>
        <w:numPr>
          <w:ilvl w:val="0"/>
          <w:numId w:val="1"/>
        </w:numPr>
        <w:spacing w:after="0" w:line="360" w:lineRule="auto"/>
        <w:jc w:val="both"/>
        <w:rPr>
          <w:rFonts w:ascii="Times New Roman" w:hAnsi="Times New Roman"/>
          <w:color w:val="000000"/>
          <w:sz w:val="28"/>
          <w:szCs w:val="28"/>
        </w:rPr>
      </w:pPr>
      <w:r w:rsidRPr="00B012BD">
        <w:rPr>
          <w:rFonts w:ascii="Times New Roman" w:hAnsi="Times New Roman"/>
          <w:color w:val="000000"/>
          <w:sz w:val="28"/>
          <w:szCs w:val="28"/>
          <w:lang w:val="en-US"/>
        </w:rPr>
        <w:t xml:space="preserve">Galina </w:t>
      </w:r>
      <w:proofErr w:type="spellStart"/>
      <w:r w:rsidRPr="00B012BD">
        <w:rPr>
          <w:rFonts w:ascii="Times New Roman" w:hAnsi="Times New Roman"/>
          <w:color w:val="000000"/>
          <w:sz w:val="28"/>
          <w:szCs w:val="28"/>
          <w:lang w:val="en-US"/>
        </w:rPr>
        <w:t>Kondratenko</w:t>
      </w:r>
      <w:proofErr w:type="spellEnd"/>
      <w:r w:rsidRPr="00B012BD">
        <w:rPr>
          <w:rFonts w:ascii="Times New Roman" w:hAnsi="Times New Roman"/>
          <w:color w:val="000000"/>
          <w:sz w:val="28"/>
          <w:szCs w:val="28"/>
          <w:lang w:val="en-US"/>
        </w:rPr>
        <w:t xml:space="preserve">. Continuation of reforms in China: from a society of "average prosperity" to a harmonious society // Russia and the Pacific. - 2009. </w:t>
      </w:r>
      <w:proofErr w:type="gramStart"/>
      <w:r w:rsidRPr="00B012BD">
        <w:rPr>
          <w:rFonts w:ascii="Times New Roman" w:hAnsi="Times New Roman"/>
          <w:color w:val="000000"/>
          <w:sz w:val="28"/>
          <w:szCs w:val="28"/>
          <w:lang w:val="en-US"/>
        </w:rPr>
        <w:t>№ 3.</w:t>
      </w:r>
      <w:proofErr w:type="gramEnd"/>
      <w:r w:rsidRPr="00B012BD">
        <w:rPr>
          <w:rFonts w:ascii="Times New Roman" w:hAnsi="Times New Roman"/>
          <w:color w:val="000000"/>
          <w:sz w:val="28"/>
          <w:szCs w:val="28"/>
          <w:lang w:val="en-US"/>
        </w:rPr>
        <w:t xml:space="preserve"> - Pp. 46 – 51.</w:t>
      </w:r>
    </w:p>
    <w:p w:rsidR="00D225FF" w:rsidRDefault="00D225FF">
      <w:pPr>
        <w:spacing w:line="360" w:lineRule="auto"/>
        <w:ind w:left="2124" w:hanging="2124"/>
        <w:jc w:val="both"/>
        <w:rPr>
          <w:rFonts w:ascii="Times New Roman" w:hAnsi="Times New Roman"/>
          <w:b/>
          <w:i/>
          <w:lang w:val="en-US"/>
        </w:rPr>
      </w:pPr>
    </w:p>
    <w:sectPr w:rsidR="00D225FF" w:rsidSect="00D225FF">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78F2"/>
    <w:multiLevelType w:val="multilevel"/>
    <w:tmpl w:val="E5824A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58269D6"/>
    <w:multiLevelType w:val="multilevel"/>
    <w:tmpl w:val="2ABCE3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225FF"/>
    <w:rsid w:val="00673E9B"/>
    <w:rsid w:val="008204B6"/>
    <w:rsid w:val="008353D0"/>
    <w:rsid w:val="008C79BB"/>
    <w:rsid w:val="00B012BD"/>
    <w:rsid w:val="00B87D41"/>
    <w:rsid w:val="00C47A02"/>
    <w:rsid w:val="00D225F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25FF"/>
    <w:rPr>
      <w:color w:val="000080"/>
      <w:u w:val="single"/>
    </w:rPr>
  </w:style>
  <w:style w:type="character" w:customStyle="1" w:styleId="a3">
    <w:name w:val="Выделение жирным"/>
    <w:qFormat/>
    <w:rsid w:val="00D225FF"/>
    <w:rPr>
      <w:b/>
      <w:bCs/>
    </w:rPr>
  </w:style>
  <w:style w:type="character" w:customStyle="1" w:styleId="a4">
    <w:name w:val="Символ нумерации"/>
    <w:qFormat/>
    <w:rsid w:val="00D225FF"/>
  </w:style>
  <w:style w:type="paragraph" w:customStyle="1" w:styleId="a5">
    <w:name w:val="Заголовок"/>
    <w:basedOn w:val="a"/>
    <w:next w:val="a6"/>
    <w:qFormat/>
    <w:rsid w:val="00D225FF"/>
    <w:pPr>
      <w:keepNext/>
      <w:spacing w:before="240" w:after="120"/>
    </w:pPr>
    <w:rPr>
      <w:rFonts w:ascii="Liberation Sans" w:hAnsi="Liberation Sans"/>
      <w:sz w:val="28"/>
      <w:szCs w:val="28"/>
    </w:rPr>
  </w:style>
  <w:style w:type="paragraph" w:styleId="a6">
    <w:name w:val="Body Text"/>
    <w:basedOn w:val="a"/>
    <w:rsid w:val="00D225FF"/>
    <w:pPr>
      <w:spacing w:after="140" w:line="288" w:lineRule="auto"/>
    </w:pPr>
  </w:style>
  <w:style w:type="paragraph" w:styleId="a7">
    <w:name w:val="List"/>
    <w:basedOn w:val="a6"/>
    <w:rsid w:val="00D225FF"/>
  </w:style>
  <w:style w:type="paragraph" w:customStyle="1" w:styleId="Caption">
    <w:name w:val="Caption"/>
    <w:basedOn w:val="a"/>
    <w:qFormat/>
    <w:rsid w:val="00D225FF"/>
    <w:pPr>
      <w:suppressLineNumbers/>
      <w:spacing w:before="120" w:after="120"/>
    </w:pPr>
    <w:rPr>
      <w:i/>
      <w:iCs/>
    </w:rPr>
  </w:style>
  <w:style w:type="paragraph" w:styleId="a8">
    <w:name w:val="index heading"/>
    <w:basedOn w:val="a"/>
    <w:qFormat/>
    <w:rsid w:val="00D225F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Sergei</cp:lastModifiedBy>
  <cp:revision>2</cp:revision>
  <dcterms:created xsi:type="dcterms:W3CDTF">2018-04-10T04:59:00Z</dcterms:created>
  <dcterms:modified xsi:type="dcterms:W3CDTF">2018-04-10T04:59:00Z</dcterms:modified>
  <dc:language>ru-RU</dc:language>
</cp:coreProperties>
</file>