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3B" w:rsidRDefault="00E8063B" w:rsidP="0030168C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Информационное письмо 1.</w:t>
      </w:r>
    </w:p>
    <w:p w:rsidR="00C23B8D" w:rsidRDefault="00E8063B" w:rsidP="0030168C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У</w:t>
      </w:r>
      <w:r w:rsidR="00C23B8D">
        <w:rPr>
          <w:rFonts w:ascii="Arial Narrow" w:hAnsi="Arial Narrow"/>
          <w:sz w:val="24"/>
          <w:szCs w:val="24"/>
        </w:rPr>
        <w:t>важаемые коллеги!</w:t>
      </w:r>
    </w:p>
    <w:p w:rsidR="00C23B8D" w:rsidRDefault="00C23B8D" w:rsidP="00C23B8D">
      <w:pPr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Институт истории, археологии и этнографии ДВО РАН совместно с Музеем истории Дальнего Востока им. В.К. Арсеньева</w:t>
      </w:r>
      <w:r w:rsidR="00D26216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Тихоокеанским институтом географии</w:t>
      </w:r>
      <w:r w:rsidR="0030168C">
        <w:rPr>
          <w:rFonts w:ascii="Arial Narrow" w:hAnsi="Arial Narrow"/>
          <w:sz w:val="24"/>
          <w:szCs w:val="24"/>
        </w:rPr>
        <w:t xml:space="preserve"> ДВО РАН</w:t>
      </w:r>
      <w:r w:rsidR="003652CB">
        <w:rPr>
          <w:rFonts w:ascii="Arial Narrow" w:hAnsi="Arial Narrow"/>
          <w:sz w:val="24"/>
          <w:szCs w:val="24"/>
        </w:rPr>
        <w:t xml:space="preserve">, </w:t>
      </w:r>
      <w:r w:rsidR="00D26216">
        <w:rPr>
          <w:rFonts w:ascii="Arial Narrow" w:hAnsi="Arial Narrow"/>
          <w:sz w:val="24"/>
          <w:szCs w:val="24"/>
        </w:rPr>
        <w:t xml:space="preserve">Обществом изучения Амурского края </w:t>
      </w:r>
      <w:r w:rsidR="003652CB">
        <w:rPr>
          <w:rFonts w:ascii="Arial Narrow" w:hAnsi="Arial Narrow"/>
          <w:sz w:val="24"/>
          <w:szCs w:val="24"/>
        </w:rPr>
        <w:t>(</w:t>
      </w:r>
      <w:r w:rsidR="00E71CAE">
        <w:rPr>
          <w:rFonts w:ascii="Arial Narrow" w:hAnsi="Arial Narrow"/>
          <w:sz w:val="24"/>
          <w:szCs w:val="24"/>
        </w:rPr>
        <w:t>Приморское краевое отделение</w:t>
      </w:r>
      <w:r w:rsidR="003652CB">
        <w:rPr>
          <w:rFonts w:ascii="Arial Narrow" w:hAnsi="Arial Narrow"/>
          <w:sz w:val="24"/>
          <w:szCs w:val="24"/>
        </w:rPr>
        <w:t xml:space="preserve"> Русского географического </w:t>
      </w:r>
      <w:r w:rsidR="00E71CAE">
        <w:rPr>
          <w:rFonts w:ascii="Arial Narrow" w:hAnsi="Arial Narrow"/>
          <w:sz w:val="24"/>
          <w:szCs w:val="24"/>
        </w:rPr>
        <w:t xml:space="preserve">общества) </w:t>
      </w:r>
      <w:r w:rsidR="0030168C">
        <w:rPr>
          <w:rFonts w:ascii="Arial Narrow" w:hAnsi="Arial Narrow"/>
          <w:sz w:val="24"/>
          <w:szCs w:val="24"/>
        </w:rPr>
        <w:t>п</w:t>
      </w:r>
      <w:r w:rsidRPr="00C23B8D">
        <w:rPr>
          <w:rFonts w:ascii="Arial Narrow" w:hAnsi="Arial Narrow"/>
          <w:sz w:val="24"/>
          <w:szCs w:val="24"/>
        </w:rPr>
        <w:t xml:space="preserve">риглашает Вас принять участие в </w:t>
      </w:r>
      <w:r>
        <w:rPr>
          <w:rFonts w:ascii="Arial Narrow" w:hAnsi="Arial Narrow"/>
          <w:sz w:val="24"/>
          <w:szCs w:val="24"/>
        </w:rPr>
        <w:t xml:space="preserve">международной научной конференции, </w:t>
      </w:r>
      <w:r w:rsidR="00D26216">
        <w:rPr>
          <w:rFonts w:ascii="Arial Narrow" w:hAnsi="Arial Narrow"/>
          <w:sz w:val="24"/>
          <w:szCs w:val="24"/>
        </w:rPr>
        <w:t>посвященной</w:t>
      </w:r>
      <w:r>
        <w:rPr>
          <w:rFonts w:ascii="Arial Narrow" w:hAnsi="Arial Narrow"/>
          <w:sz w:val="24"/>
          <w:szCs w:val="24"/>
        </w:rPr>
        <w:t xml:space="preserve"> 150-летию </w:t>
      </w:r>
      <w:r w:rsidR="0030168C">
        <w:rPr>
          <w:rFonts w:ascii="Arial Narrow" w:hAnsi="Arial Narrow"/>
          <w:sz w:val="24"/>
          <w:szCs w:val="24"/>
        </w:rPr>
        <w:t xml:space="preserve">со дня рождения </w:t>
      </w:r>
      <w:r w:rsidR="00A63DC1">
        <w:rPr>
          <w:rFonts w:ascii="Arial Narrow" w:hAnsi="Arial Narrow"/>
          <w:sz w:val="24"/>
          <w:szCs w:val="24"/>
        </w:rPr>
        <w:t xml:space="preserve">Владимира </w:t>
      </w:r>
      <w:proofErr w:type="spellStart"/>
      <w:r w:rsidR="00A63DC1">
        <w:rPr>
          <w:rFonts w:ascii="Arial Narrow" w:hAnsi="Arial Narrow"/>
          <w:sz w:val="24"/>
          <w:szCs w:val="24"/>
        </w:rPr>
        <w:t>Клавдиевича</w:t>
      </w:r>
      <w:proofErr w:type="spellEnd"/>
      <w:r w:rsidR="00A63DC1">
        <w:rPr>
          <w:rFonts w:ascii="Arial Narrow" w:hAnsi="Arial Narrow"/>
          <w:sz w:val="24"/>
          <w:szCs w:val="24"/>
        </w:rPr>
        <w:t xml:space="preserve"> Арсеньева,</w:t>
      </w:r>
      <w:r w:rsidR="00B049B5" w:rsidRPr="00CD0B47">
        <w:rPr>
          <w:rFonts w:ascii="Arial Narrow" w:hAnsi="Arial Narrow"/>
          <w:sz w:val="24"/>
          <w:szCs w:val="24"/>
        </w:rPr>
        <w:t xml:space="preserve"> </w:t>
      </w:r>
      <w:r w:rsidR="0030168C" w:rsidRPr="00CD0B47">
        <w:rPr>
          <w:rFonts w:ascii="Arial Narrow" w:hAnsi="Arial Narrow"/>
          <w:sz w:val="24"/>
          <w:szCs w:val="24"/>
        </w:rPr>
        <w:t>которая состоится 1</w:t>
      </w:r>
      <w:r w:rsidR="00CD0B47" w:rsidRPr="00CD0B47">
        <w:rPr>
          <w:rFonts w:ascii="Arial Narrow" w:hAnsi="Arial Narrow"/>
          <w:sz w:val="24"/>
          <w:szCs w:val="24"/>
        </w:rPr>
        <w:t>2</w:t>
      </w:r>
      <w:r w:rsidR="0030168C" w:rsidRPr="00CD0B47">
        <w:rPr>
          <w:rFonts w:ascii="Arial Narrow" w:hAnsi="Arial Narrow"/>
          <w:sz w:val="24"/>
          <w:szCs w:val="24"/>
        </w:rPr>
        <w:t>-1</w:t>
      </w:r>
      <w:r w:rsidR="00CD0B47" w:rsidRPr="00CD0B47">
        <w:rPr>
          <w:rFonts w:ascii="Arial Narrow" w:hAnsi="Arial Narrow"/>
          <w:sz w:val="24"/>
          <w:szCs w:val="24"/>
        </w:rPr>
        <w:t>4</w:t>
      </w:r>
      <w:r w:rsidR="0030168C" w:rsidRPr="00CD0B47">
        <w:rPr>
          <w:rFonts w:ascii="Arial Narrow" w:hAnsi="Arial Narrow"/>
          <w:sz w:val="24"/>
          <w:szCs w:val="24"/>
        </w:rPr>
        <w:t xml:space="preserve"> сентября 2022 г.</w:t>
      </w:r>
      <w:proofErr w:type="gramEnd"/>
    </w:p>
    <w:p w:rsidR="00E8063B" w:rsidRDefault="00C23B8D" w:rsidP="00C23B8D">
      <w:pPr>
        <w:jc w:val="both"/>
        <w:rPr>
          <w:rFonts w:ascii="Arial Narrow" w:hAnsi="Arial Narrow"/>
          <w:sz w:val="24"/>
          <w:szCs w:val="24"/>
        </w:rPr>
      </w:pPr>
      <w:r w:rsidRPr="00C23B8D">
        <w:rPr>
          <w:rFonts w:ascii="Arial Narrow" w:hAnsi="Arial Narrow"/>
          <w:sz w:val="24"/>
          <w:szCs w:val="24"/>
        </w:rPr>
        <w:t xml:space="preserve">В рамках </w:t>
      </w:r>
      <w:r w:rsidR="0030168C">
        <w:rPr>
          <w:rFonts w:ascii="Arial Narrow" w:hAnsi="Arial Narrow"/>
          <w:sz w:val="24"/>
          <w:szCs w:val="24"/>
        </w:rPr>
        <w:t xml:space="preserve">конференции предполагается обсудить научное наследие </w:t>
      </w:r>
      <w:r w:rsidR="00B049B5">
        <w:rPr>
          <w:rFonts w:ascii="Arial Narrow" w:hAnsi="Arial Narrow"/>
          <w:sz w:val="24"/>
          <w:szCs w:val="24"/>
        </w:rPr>
        <w:t>известного</w:t>
      </w:r>
      <w:r w:rsidR="0030168C">
        <w:rPr>
          <w:rFonts w:ascii="Arial Narrow" w:hAnsi="Arial Narrow"/>
          <w:sz w:val="24"/>
          <w:szCs w:val="24"/>
        </w:rPr>
        <w:t xml:space="preserve"> ученого в разных областях: </w:t>
      </w:r>
      <w:r w:rsidR="00496CCE">
        <w:rPr>
          <w:rFonts w:ascii="Arial Narrow" w:hAnsi="Arial Narrow"/>
          <w:sz w:val="24"/>
          <w:szCs w:val="24"/>
        </w:rPr>
        <w:t xml:space="preserve">антропологии и археологии Дальнего Востока, </w:t>
      </w:r>
      <w:r w:rsidR="0030168C">
        <w:rPr>
          <w:rFonts w:ascii="Arial Narrow" w:hAnsi="Arial Narrow"/>
          <w:sz w:val="24"/>
          <w:szCs w:val="24"/>
        </w:rPr>
        <w:t>истории и географии</w:t>
      </w:r>
      <w:r w:rsidR="00E8063B">
        <w:rPr>
          <w:rFonts w:ascii="Arial Narrow" w:hAnsi="Arial Narrow"/>
          <w:sz w:val="24"/>
          <w:szCs w:val="24"/>
        </w:rPr>
        <w:t xml:space="preserve">, </w:t>
      </w:r>
      <w:r w:rsidR="00496CCE">
        <w:rPr>
          <w:rFonts w:ascii="Arial Narrow" w:hAnsi="Arial Narrow"/>
          <w:sz w:val="24"/>
          <w:szCs w:val="24"/>
        </w:rPr>
        <w:t xml:space="preserve">фольклористики и </w:t>
      </w:r>
      <w:r w:rsidR="00E8063B">
        <w:rPr>
          <w:rFonts w:ascii="Arial Narrow" w:hAnsi="Arial Narrow"/>
          <w:sz w:val="24"/>
          <w:szCs w:val="24"/>
        </w:rPr>
        <w:t xml:space="preserve">языкознании. Кроме того, </w:t>
      </w:r>
      <w:r w:rsidR="00594878">
        <w:rPr>
          <w:rFonts w:ascii="Arial Narrow" w:hAnsi="Arial Narrow"/>
          <w:sz w:val="24"/>
          <w:szCs w:val="24"/>
        </w:rPr>
        <w:t xml:space="preserve">будут затронуты </w:t>
      </w:r>
      <w:r w:rsidR="00E8063B">
        <w:rPr>
          <w:rFonts w:ascii="Arial Narrow" w:hAnsi="Arial Narrow"/>
          <w:sz w:val="24"/>
          <w:szCs w:val="24"/>
        </w:rPr>
        <w:t>современные исследования по направлениям, тематике и региону, которые имеют прямую или опосредованную связь с работой и жизненным путем В.К.</w:t>
      </w:r>
      <w:r w:rsidR="00496CCE">
        <w:rPr>
          <w:rFonts w:ascii="Arial Narrow" w:hAnsi="Arial Narrow"/>
          <w:sz w:val="24"/>
          <w:szCs w:val="24"/>
        </w:rPr>
        <w:t> </w:t>
      </w:r>
      <w:r w:rsidR="00E8063B">
        <w:rPr>
          <w:rFonts w:ascii="Arial Narrow" w:hAnsi="Arial Narrow"/>
          <w:sz w:val="24"/>
          <w:szCs w:val="24"/>
        </w:rPr>
        <w:t xml:space="preserve">Арсеньева.   </w:t>
      </w:r>
    </w:p>
    <w:p w:rsidR="00E8063B" w:rsidRDefault="00BF5F92" w:rsidP="00C23B8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Планируется</w:t>
      </w:r>
      <w:r w:rsidR="00C23B8D" w:rsidRPr="00C23B8D">
        <w:rPr>
          <w:rFonts w:ascii="Arial Narrow" w:hAnsi="Arial Narrow"/>
          <w:sz w:val="24"/>
          <w:szCs w:val="24"/>
        </w:rPr>
        <w:t>, что конференция пройдет в смешанном (очном и о</w:t>
      </w:r>
      <w:r w:rsidR="00E8063B">
        <w:rPr>
          <w:rFonts w:ascii="Arial Narrow" w:hAnsi="Arial Narrow"/>
          <w:sz w:val="24"/>
          <w:szCs w:val="24"/>
        </w:rPr>
        <w:t>нлайн на платформе зум) формате по следующим направлениям:</w:t>
      </w:r>
    </w:p>
    <w:p w:rsidR="00B049B5" w:rsidRDefault="00B049B5" w:rsidP="00B049B5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Этнография и антропология Дальнего Востока</w:t>
      </w:r>
    </w:p>
    <w:p w:rsidR="00BF5F92" w:rsidRDefault="00EF0AB4" w:rsidP="00E8063B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Физическая география,</w:t>
      </w:r>
      <w:bookmarkStart w:id="0" w:name="_GoBack"/>
      <w:bookmarkEnd w:id="0"/>
      <w:r w:rsidR="00A63DC1">
        <w:rPr>
          <w:rFonts w:ascii="Arial Narrow" w:hAnsi="Arial Narrow"/>
          <w:sz w:val="24"/>
          <w:szCs w:val="24"/>
        </w:rPr>
        <w:t xml:space="preserve"> </w:t>
      </w:r>
      <w:r w:rsidR="00BF5F92">
        <w:rPr>
          <w:rFonts w:ascii="Arial Narrow" w:hAnsi="Arial Narrow"/>
          <w:sz w:val="24"/>
          <w:szCs w:val="24"/>
        </w:rPr>
        <w:t>природопользование</w:t>
      </w:r>
      <w:r>
        <w:rPr>
          <w:rFonts w:ascii="Arial Narrow" w:hAnsi="Arial Narrow"/>
          <w:sz w:val="24"/>
          <w:szCs w:val="24"/>
        </w:rPr>
        <w:t xml:space="preserve"> и социально-экономическое развитие Тихоокеанской России</w:t>
      </w:r>
    </w:p>
    <w:p w:rsidR="00B049B5" w:rsidRDefault="00E8063B" w:rsidP="00E8063B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Археология</w:t>
      </w:r>
      <w:r w:rsidR="00BF5F92">
        <w:rPr>
          <w:rFonts w:ascii="Arial Narrow" w:hAnsi="Arial Narrow"/>
          <w:sz w:val="24"/>
          <w:szCs w:val="24"/>
        </w:rPr>
        <w:t xml:space="preserve"> Дальнего Востока </w:t>
      </w:r>
    </w:p>
    <w:p w:rsidR="00E8063B" w:rsidRDefault="00B049B5" w:rsidP="00E8063B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История Дальнего Востока</w:t>
      </w:r>
    </w:p>
    <w:p w:rsidR="00E8063B" w:rsidRDefault="00BF5F92" w:rsidP="00E8063B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Фольклористика</w:t>
      </w:r>
      <w:r w:rsidR="00E8063B">
        <w:rPr>
          <w:rFonts w:ascii="Arial Narrow" w:hAnsi="Arial Narrow"/>
          <w:sz w:val="24"/>
          <w:szCs w:val="24"/>
        </w:rPr>
        <w:t xml:space="preserve"> и языкознание</w:t>
      </w:r>
    </w:p>
    <w:p w:rsidR="00E8063B" w:rsidRDefault="00E8063B" w:rsidP="00E8063B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Музееведение</w:t>
      </w:r>
    </w:p>
    <w:p w:rsidR="009654E9" w:rsidRDefault="00C23B8D" w:rsidP="00C23B8D">
      <w:pPr>
        <w:jc w:val="both"/>
        <w:rPr>
          <w:rFonts w:ascii="Arial Narrow" w:hAnsi="Arial Narrow"/>
          <w:sz w:val="24"/>
          <w:szCs w:val="24"/>
        </w:rPr>
      </w:pPr>
      <w:r w:rsidRPr="00C23B8D">
        <w:rPr>
          <w:rFonts w:ascii="Arial Narrow" w:hAnsi="Arial Narrow"/>
          <w:sz w:val="24"/>
          <w:szCs w:val="24"/>
        </w:rPr>
        <w:t>Оргкомитет настоятельно просит строго придерживаться указанн</w:t>
      </w:r>
      <w:r w:rsidR="00E8063B">
        <w:rPr>
          <w:rFonts w:ascii="Arial Narrow" w:hAnsi="Arial Narrow"/>
          <w:sz w:val="24"/>
          <w:szCs w:val="24"/>
        </w:rPr>
        <w:t>ых направлений</w:t>
      </w:r>
      <w:r w:rsidR="00B049B5">
        <w:rPr>
          <w:rFonts w:ascii="Arial Narrow" w:hAnsi="Arial Narrow"/>
          <w:sz w:val="24"/>
          <w:szCs w:val="24"/>
        </w:rPr>
        <w:t xml:space="preserve">. Ввиду подачи грантовой заявки на проведение конференции просим Вас выслать </w:t>
      </w:r>
      <w:r w:rsidR="009654E9">
        <w:rPr>
          <w:rFonts w:ascii="Arial Narrow" w:hAnsi="Arial Narrow"/>
          <w:sz w:val="24"/>
          <w:szCs w:val="24"/>
        </w:rPr>
        <w:t xml:space="preserve">персональную </w:t>
      </w:r>
      <w:r w:rsidR="00B049B5">
        <w:rPr>
          <w:rFonts w:ascii="Arial Narrow" w:hAnsi="Arial Narrow"/>
          <w:sz w:val="24"/>
          <w:szCs w:val="24"/>
        </w:rPr>
        <w:t xml:space="preserve">заявку с указанием темы </w:t>
      </w:r>
      <w:r w:rsidR="00060248">
        <w:rPr>
          <w:rFonts w:ascii="Arial Narrow" w:hAnsi="Arial Narrow"/>
          <w:sz w:val="24"/>
          <w:szCs w:val="24"/>
        </w:rPr>
        <w:t>В</w:t>
      </w:r>
      <w:r w:rsidR="00B049B5">
        <w:rPr>
          <w:rFonts w:ascii="Arial Narrow" w:hAnsi="Arial Narrow"/>
          <w:sz w:val="24"/>
          <w:szCs w:val="24"/>
        </w:rPr>
        <w:t xml:space="preserve">ашего </w:t>
      </w:r>
      <w:r w:rsidR="002A49A0">
        <w:rPr>
          <w:rFonts w:ascii="Arial Narrow" w:hAnsi="Arial Narrow"/>
          <w:sz w:val="24"/>
          <w:szCs w:val="24"/>
        </w:rPr>
        <w:t xml:space="preserve">доклада не позднее </w:t>
      </w:r>
      <w:r w:rsidR="00060248">
        <w:rPr>
          <w:rFonts w:ascii="Arial Narrow" w:hAnsi="Arial Narrow"/>
          <w:sz w:val="24"/>
          <w:szCs w:val="24"/>
        </w:rPr>
        <w:t xml:space="preserve">01 декабря 2021 года на адрес электронной почты </w:t>
      </w:r>
      <w:hyperlink r:id="rId6" w:history="1">
        <w:r w:rsidR="00CD0B47" w:rsidRPr="00D027B7">
          <w:rPr>
            <w:rStyle w:val="a4"/>
            <w:rFonts w:ascii="Arial Narrow" w:hAnsi="Arial Narrow"/>
            <w:sz w:val="24"/>
            <w:szCs w:val="24"/>
          </w:rPr>
          <w:t>arseniev150@mail.ru</w:t>
        </w:r>
      </w:hyperlink>
    </w:p>
    <w:p w:rsidR="00B049B5" w:rsidRPr="00060248" w:rsidRDefault="00060248" w:rsidP="00C23B8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Форма </w:t>
      </w:r>
      <w:r w:rsidR="009654E9">
        <w:rPr>
          <w:rFonts w:ascii="Arial Narrow" w:hAnsi="Arial Narrow"/>
          <w:sz w:val="24"/>
          <w:szCs w:val="24"/>
        </w:rPr>
        <w:t xml:space="preserve">заявки </w:t>
      </w:r>
      <w:r w:rsidR="00E11C49">
        <w:rPr>
          <w:rFonts w:ascii="Arial Narrow" w:hAnsi="Arial Narrow"/>
          <w:sz w:val="24"/>
          <w:szCs w:val="24"/>
        </w:rPr>
        <w:t>с примером заполнения</w:t>
      </w:r>
    </w:p>
    <w:tbl>
      <w:tblPr>
        <w:tblStyle w:val="a5"/>
        <w:tblW w:w="9464" w:type="dxa"/>
        <w:tblLook w:val="04A0"/>
      </w:tblPr>
      <w:tblGrid>
        <w:gridCol w:w="2376"/>
        <w:gridCol w:w="7088"/>
      </w:tblGrid>
      <w:tr w:rsidR="00060248" w:rsidTr="00E11C49">
        <w:tc>
          <w:tcPr>
            <w:tcW w:w="2376" w:type="dxa"/>
          </w:tcPr>
          <w:p w:rsidR="00060248" w:rsidRDefault="00060248" w:rsidP="00C23B8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Ф.И.О.</w:t>
            </w:r>
          </w:p>
        </w:tc>
        <w:tc>
          <w:tcPr>
            <w:tcW w:w="7088" w:type="dxa"/>
          </w:tcPr>
          <w:p w:rsidR="00060248" w:rsidRPr="00E11C49" w:rsidRDefault="00E11C49" w:rsidP="00C23B8D">
            <w:pPr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E11C49">
              <w:rPr>
                <w:rFonts w:ascii="Arial Narrow" w:hAnsi="Arial Narrow"/>
                <w:i/>
                <w:sz w:val="24"/>
                <w:szCs w:val="24"/>
              </w:rPr>
              <w:t>Иванов Иван Иванович</w:t>
            </w:r>
          </w:p>
        </w:tc>
      </w:tr>
      <w:tr w:rsidR="00060248" w:rsidTr="00E11C49">
        <w:tc>
          <w:tcPr>
            <w:tcW w:w="2376" w:type="dxa"/>
          </w:tcPr>
          <w:p w:rsidR="00060248" w:rsidRDefault="00060248" w:rsidP="00C23B8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Место работы</w:t>
            </w:r>
          </w:p>
        </w:tc>
        <w:tc>
          <w:tcPr>
            <w:tcW w:w="7088" w:type="dxa"/>
          </w:tcPr>
          <w:p w:rsidR="00060248" w:rsidRPr="00E11C49" w:rsidRDefault="00E11C49" w:rsidP="00E11C49">
            <w:pPr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E11C49">
              <w:rPr>
                <w:rFonts w:ascii="Arial Narrow" w:hAnsi="Arial Narrow"/>
                <w:i/>
                <w:sz w:val="24"/>
                <w:szCs w:val="24"/>
              </w:rPr>
              <w:t>Институт истории, археологии и этнографии ДВО РАН</w:t>
            </w:r>
          </w:p>
        </w:tc>
      </w:tr>
      <w:tr w:rsidR="00060248" w:rsidTr="00E11C49">
        <w:tc>
          <w:tcPr>
            <w:tcW w:w="2376" w:type="dxa"/>
          </w:tcPr>
          <w:p w:rsidR="00060248" w:rsidRDefault="00060248" w:rsidP="00C23B8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Должность</w:t>
            </w:r>
          </w:p>
        </w:tc>
        <w:tc>
          <w:tcPr>
            <w:tcW w:w="7088" w:type="dxa"/>
          </w:tcPr>
          <w:p w:rsidR="00060248" w:rsidRPr="00E11C49" w:rsidRDefault="00E11C49" w:rsidP="00C23B8D">
            <w:pPr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Старший научный сотрудник отдела этнографии</w:t>
            </w:r>
          </w:p>
        </w:tc>
      </w:tr>
      <w:tr w:rsidR="00060248" w:rsidTr="00E11C49">
        <w:tc>
          <w:tcPr>
            <w:tcW w:w="2376" w:type="dxa"/>
          </w:tcPr>
          <w:p w:rsidR="00060248" w:rsidRDefault="00060248" w:rsidP="00C23B8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Ученая степень/звание</w:t>
            </w:r>
          </w:p>
        </w:tc>
        <w:tc>
          <w:tcPr>
            <w:tcW w:w="7088" w:type="dxa"/>
          </w:tcPr>
          <w:p w:rsidR="00060248" w:rsidRPr="00E11C49" w:rsidRDefault="00E11C49" w:rsidP="00C23B8D">
            <w:pPr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Кандидат исторических наук, доцент</w:t>
            </w:r>
          </w:p>
        </w:tc>
      </w:tr>
      <w:tr w:rsidR="00060248" w:rsidTr="00E11C49">
        <w:tc>
          <w:tcPr>
            <w:tcW w:w="2376" w:type="dxa"/>
          </w:tcPr>
          <w:p w:rsidR="00060248" w:rsidRDefault="00E11C49" w:rsidP="00C23B8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Название доклада</w:t>
            </w:r>
          </w:p>
        </w:tc>
        <w:tc>
          <w:tcPr>
            <w:tcW w:w="7088" w:type="dxa"/>
          </w:tcPr>
          <w:p w:rsidR="00060248" w:rsidRPr="00E11C49" w:rsidRDefault="00E11C49" w:rsidP="00C23B8D">
            <w:pPr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Вклад В.К. Арсеньева в развитие этнологии Дальнего Востока России</w:t>
            </w:r>
          </w:p>
        </w:tc>
      </w:tr>
      <w:tr w:rsidR="00060248" w:rsidTr="00E11C49">
        <w:tc>
          <w:tcPr>
            <w:tcW w:w="2376" w:type="dxa"/>
          </w:tcPr>
          <w:p w:rsidR="00060248" w:rsidRDefault="00E11C49" w:rsidP="00C23B8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Номер секции </w:t>
            </w:r>
          </w:p>
        </w:tc>
        <w:tc>
          <w:tcPr>
            <w:tcW w:w="7088" w:type="dxa"/>
          </w:tcPr>
          <w:p w:rsidR="00060248" w:rsidRDefault="00E11C49" w:rsidP="00C23B8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060248" w:rsidTr="00E11C49">
        <w:tc>
          <w:tcPr>
            <w:tcW w:w="2376" w:type="dxa"/>
          </w:tcPr>
          <w:p w:rsidR="00060248" w:rsidRDefault="00E11C49" w:rsidP="00C23B8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Электронный адрес</w:t>
            </w:r>
          </w:p>
        </w:tc>
        <w:tc>
          <w:tcPr>
            <w:tcW w:w="7088" w:type="dxa"/>
          </w:tcPr>
          <w:p w:rsidR="00060248" w:rsidRPr="00E11C49" w:rsidRDefault="00CD41DD" w:rsidP="00C23B8D">
            <w:pPr>
              <w:jc w:val="both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hyperlink r:id="rId7" w:history="1">
              <w:r w:rsidR="00E11C49" w:rsidRPr="00253896">
                <w:rPr>
                  <w:rStyle w:val="a4"/>
                  <w:rFonts w:ascii="Arial Narrow" w:hAnsi="Arial Narrow"/>
                  <w:i/>
                  <w:sz w:val="24"/>
                  <w:szCs w:val="24"/>
                  <w:lang w:val="en-US"/>
                </w:rPr>
                <w:t>IIIvanov@mail.ru</w:t>
              </w:r>
            </w:hyperlink>
          </w:p>
        </w:tc>
      </w:tr>
      <w:tr w:rsidR="00060248" w:rsidTr="00E11C49">
        <w:tc>
          <w:tcPr>
            <w:tcW w:w="2376" w:type="dxa"/>
          </w:tcPr>
          <w:p w:rsidR="00060248" w:rsidRDefault="009654E9" w:rsidP="00C23B8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Форма участия</w:t>
            </w:r>
          </w:p>
        </w:tc>
        <w:tc>
          <w:tcPr>
            <w:tcW w:w="7088" w:type="dxa"/>
          </w:tcPr>
          <w:p w:rsidR="00060248" w:rsidRPr="009654E9" w:rsidRDefault="009654E9" w:rsidP="00C23B8D">
            <w:pPr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9654E9">
              <w:rPr>
                <w:rFonts w:ascii="Arial Narrow" w:hAnsi="Arial Narrow"/>
                <w:i/>
                <w:sz w:val="24"/>
                <w:szCs w:val="24"/>
              </w:rPr>
              <w:t>Очная</w:t>
            </w:r>
          </w:p>
        </w:tc>
      </w:tr>
    </w:tbl>
    <w:p w:rsidR="00B049B5" w:rsidRDefault="00B049B5" w:rsidP="00C23B8D">
      <w:pPr>
        <w:jc w:val="both"/>
        <w:rPr>
          <w:rFonts w:ascii="Arial Narrow" w:hAnsi="Arial Narrow"/>
          <w:sz w:val="24"/>
          <w:szCs w:val="24"/>
        </w:rPr>
      </w:pPr>
    </w:p>
    <w:p w:rsidR="009654E9" w:rsidRDefault="009654E9" w:rsidP="00C23B8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Дополнительная информация будет сообщена во втором информационном письме после сбора заявок.</w:t>
      </w:r>
    </w:p>
    <w:p w:rsidR="009654E9" w:rsidRDefault="009654E9" w:rsidP="00683A9B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683A9B" w:rsidRDefault="00683A9B" w:rsidP="00683A9B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Оргкомитет </w:t>
      </w:r>
    </w:p>
    <w:p w:rsidR="00683A9B" w:rsidRDefault="00683A9B" w:rsidP="00C23B8D">
      <w:pPr>
        <w:jc w:val="both"/>
        <w:rPr>
          <w:rFonts w:ascii="Arial Narrow" w:hAnsi="Arial Narrow"/>
          <w:sz w:val="24"/>
          <w:szCs w:val="24"/>
        </w:rPr>
      </w:pPr>
    </w:p>
    <w:sectPr w:rsidR="00683A9B" w:rsidSect="00DC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E4113"/>
    <w:multiLevelType w:val="hybridMultilevel"/>
    <w:tmpl w:val="0492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B8D"/>
    <w:rsid w:val="00060248"/>
    <w:rsid w:val="002A49A0"/>
    <w:rsid w:val="0030168C"/>
    <w:rsid w:val="003652CB"/>
    <w:rsid w:val="00496CCE"/>
    <w:rsid w:val="00594878"/>
    <w:rsid w:val="00683A9B"/>
    <w:rsid w:val="008E15D3"/>
    <w:rsid w:val="00932B0A"/>
    <w:rsid w:val="009654E9"/>
    <w:rsid w:val="00A63DC1"/>
    <w:rsid w:val="00B049B5"/>
    <w:rsid w:val="00B86048"/>
    <w:rsid w:val="00BF5F92"/>
    <w:rsid w:val="00C23B8D"/>
    <w:rsid w:val="00CD0B47"/>
    <w:rsid w:val="00CD41DD"/>
    <w:rsid w:val="00D26216"/>
    <w:rsid w:val="00DC3F2E"/>
    <w:rsid w:val="00DC4616"/>
    <w:rsid w:val="00E11C49"/>
    <w:rsid w:val="00E71CAE"/>
    <w:rsid w:val="00E8063B"/>
    <w:rsid w:val="00EF0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6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3A9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60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6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3A9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602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IIvan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seniev150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06515-48FC-4946-A0F9-718938F9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Латушко</dc:creator>
  <cp:lastModifiedBy>Юрий Латушко</cp:lastModifiedBy>
  <cp:revision>2</cp:revision>
  <cp:lastPrinted>2021-10-19T05:52:00Z</cp:lastPrinted>
  <dcterms:created xsi:type="dcterms:W3CDTF">2021-10-19T07:39:00Z</dcterms:created>
  <dcterms:modified xsi:type="dcterms:W3CDTF">2021-10-19T07:39:00Z</dcterms:modified>
</cp:coreProperties>
</file>