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125" w:rsidRPr="0044286A" w:rsidRDefault="00195125" w:rsidP="0044286A">
      <w:pPr>
        <w:spacing w:after="0" w:line="360" w:lineRule="auto"/>
        <w:jc w:val="center"/>
        <w:rPr>
          <w:rFonts w:ascii="Arial Narrow" w:hAnsi="Arial Narrow"/>
          <w:sz w:val="24"/>
          <w:szCs w:val="24"/>
          <w:lang w:val="en-US"/>
        </w:rPr>
      </w:pPr>
      <w:r w:rsidRPr="0044286A">
        <w:rPr>
          <w:rFonts w:ascii="Arial Narrow" w:hAnsi="Arial Narrow"/>
          <w:sz w:val="24"/>
          <w:szCs w:val="24"/>
          <w:lang w:val="en-US"/>
        </w:rPr>
        <w:t>1</w:t>
      </w:r>
      <w:r w:rsidRPr="0044286A">
        <w:rPr>
          <w:rFonts w:ascii="Arial Narrow" w:hAnsi="Arial Narrow"/>
          <w:sz w:val="24"/>
          <w:szCs w:val="24"/>
          <w:vertAlign w:val="superscript"/>
          <w:lang w:val="en-US"/>
        </w:rPr>
        <w:t>st</w:t>
      </w:r>
      <w:r w:rsidRPr="0044286A">
        <w:rPr>
          <w:rFonts w:ascii="Arial Narrow" w:hAnsi="Arial Narrow"/>
          <w:sz w:val="24"/>
          <w:szCs w:val="24"/>
          <w:lang w:val="en-US"/>
        </w:rPr>
        <w:t xml:space="preserve"> Information letter</w:t>
      </w:r>
    </w:p>
    <w:p w:rsidR="00195125" w:rsidRPr="00D468E3" w:rsidRDefault="00D468E3" w:rsidP="0044286A">
      <w:pPr>
        <w:spacing w:after="0" w:line="360" w:lineRule="auto"/>
        <w:jc w:val="center"/>
        <w:rPr>
          <w:rFonts w:ascii="Arial Narrow" w:hAnsi="Arial Narrow"/>
          <w:sz w:val="24"/>
          <w:szCs w:val="24"/>
          <w:lang w:val="en-US" w:eastAsia="zh-CN"/>
        </w:rPr>
      </w:pPr>
      <w:r>
        <w:rPr>
          <w:rFonts w:ascii="Arial Narrow" w:hAnsi="Arial Narrow"/>
          <w:sz w:val="24"/>
          <w:szCs w:val="24"/>
          <w:lang w:val="en-US"/>
        </w:rPr>
        <w:t>Dear Colleagues</w:t>
      </w:r>
      <w:r>
        <w:rPr>
          <w:rFonts w:ascii="Arial Narrow" w:hAnsi="Arial Narrow"/>
          <w:sz w:val="24"/>
          <w:szCs w:val="24"/>
          <w:lang w:val="en-US" w:eastAsia="zh-CN"/>
        </w:rPr>
        <w:t>,</w:t>
      </w:r>
    </w:p>
    <w:p w:rsidR="00195125" w:rsidRPr="0044286A" w:rsidRDefault="00195125" w:rsidP="0044286A">
      <w:pPr>
        <w:spacing w:after="0" w:line="360" w:lineRule="auto"/>
        <w:jc w:val="both"/>
        <w:rPr>
          <w:rFonts w:ascii="Arial Narrow" w:hAnsi="Arial Narrow"/>
          <w:sz w:val="24"/>
          <w:szCs w:val="24"/>
          <w:lang w:val="en-US"/>
        </w:rPr>
      </w:pPr>
      <w:r w:rsidRPr="0044286A">
        <w:rPr>
          <w:rFonts w:ascii="Arial Narrow" w:hAnsi="Arial Narrow"/>
          <w:sz w:val="24"/>
          <w:szCs w:val="24"/>
          <w:lang w:val="en-US"/>
        </w:rPr>
        <w:t>The Institute of History, Arch</w:t>
      </w:r>
      <w:r w:rsidR="00D468E3">
        <w:rPr>
          <w:rFonts w:ascii="Arial Narrow" w:hAnsi="Arial Narrow"/>
          <w:sz w:val="24"/>
          <w:szCs w:val="24"/>
          <w:lang w:val="en-US"/>
        </w:rPr>
        <w:t>a</w:t>
      </w:r>
      <w:r w:rsidRPr="0044286A">
        <w:rPr>
          <w:rFonts w:ascii="Arial Narrow" w:hAnsi="Arial Narrow"/>
          <w:sz w:val="24"/>
          <w:szCs w:val="24"/>
          <w:lang w:val="en-US"/>
        </w:rPr>
        <w:t>eology and Ethnology of the Peoples of the Far East FEB RAS joint</w:t>
      </w:r>
      <w:r w:rsidR="00D468E3">
        <w:rPr>
          <w:rFonts w:ascii="Arial Narrow" w:hAnsi="Arial Narrow"/>
          <w:sz w:val="24"/>
          <w:szCs w:val="24"/>
          <w:lang w:val="en-US"/>
        </w:rPr>
        <w:t>ly</w:t>
      </w:r>
      <w:r w:rsidRPr="0044286A">
        <w:rPr>
          <w:rFonts w:ascii="Arial Narrow" w:hAnsi="Arial Narrow"/>
          <w:sz w:val="24"/>
          <w:szCs w:val="24"/>
          <w:lang w:val="en-US"/>
        </w:rPr>
        <w:t xml:space="preserve"> with </w:t>
      </w:r>
      <w:r w:rsidR="00D468E3" w:rsidRPr="00D468E3">
        <w:rPr>
          <w:rFonts w:ascii="Arial Narrow" w:hAnsi="Arial Narrow"/>
          <w:sz w:val="24"/>
          <w:szCs w:val="24"/>
          <w:lang w:val="en-US"/>
        </w:rPr>
        <w:t xml:space="preserve">Vladimir K. </w:t>
      </w:r>
      <w:proofErr w:type="spellStart"/>
      <w:r w:rsidR="00D468E3" w:rsidRPr="00D468E3">
        <w:rPr>
          <w:rFonts w:ascii="Arial Narrow" w:hAnsi="Arial Narrow"/>
          <w:sz w:val="24"/>
          <w:szCs w:val="24"/>
          <w:lang w:val="en-US"/>
        </w:rPr>
        <w:t>Arseniev</w:t>
      </w:r>
      <w:proofErr w:type="spellEnd"/>
      <w:r w:rsidR="00D468E3" w:rsidRPr="00D468E3">
        <w:rPr>
          <w:rFonts w:ascii="Arial Narrow" w:hAnsi="Arial Narrow"/>
          <w:sz w:val="24"/>
          <w:szCs w:val="24"/>
          <w:lang w:val="en-US"/>
        </w:rPr>
        <w:t xml:space="preserve"> Museum of Far East History</w:t>
      </w:r>
      <w:r w:rsidRPr="0044286A">
        <w:rPr>
          <w:rFonts w:ascii="Arial Narrow" w:hAnsi="Arial Narrow"/>
          <w:sz w:val="24"/>
          <w:szCs w:val="24"/>
          <w:lang w:val="en-US"/>
        </w:rPr>
        <w:t xml:space="preserve">, the Pacific Institute of Geography FEB RAS and the Society for the Study of the Amur Region </w:t>
      </w:r>
      <w:r w:rsidR="00D80856" w:rsidRPr="00D80856">
        <w:rPr>
          <w:rFonts w:ascii="Arial Narrow" w:hAnsi="Arial Narrow"/>
          <w:sz w:val="24"/>
          <w:szCs w:val="24"/>
          <w:lang w:val="en-US"/>
        </w:rPr>
        <w:t>(</w:t>
      </w:r>
      <w:proofErr w:type="spellStart"/>
      <w:r w:rsidR="00D80856" w:rsidRPr="00D80856">
        <w:rPr>
          <w:rFonts w:ascii="Arial Narrow" w:hAnsi="Arial Narrow"/>
          <w:sz w:val="24"/>
          <w:szCs w:val="24"/>
          <w:lang w:val="en-US"/>
        </w:rPr>
        <w:t>Primorsky</w:t>
      </w:r>
      <w:proofErr w:type="spellEnd"/>
      <w:r w:rsidR="00D80856" w:rsidRPr="00D80856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="00D80856">
        <w:rPr>
          <w:rFonts w:ascii="Arial Narrow" w:hAnsi="Arial Narrow"/>
          <w:sz w:val="24"/>
          <w:szCs w:val="24"/>
          <w:lang w:val="en-US"/>
        </w:rPr>
        <w:t>Krai</w:t>
      </w:r>
      <w:proofErr w:type="spellEnd"/>
      <w:r w:rsidR="00D80856">
        <w:rPr>
          <w:rFonts w:ascii="Arial Narrow" w:hAnsi="Arial Narrow"/>
          <w:sz w:val="24"/>
          <w:szCs w:val="24"/>
          <w:lang w:val="en-US"/>
        </w:rPr>
        <w:t xml:space="preserve"> </w:t>
      </w:r>
      <w:r w:rsidR="00D80856" w:rsidRPr="00D80856">
        <w:rPr>
          <w:rFonts w:ascii="Arial Narrow" w:hAnsi="Arial Narrow"/>
          <w:sz w:val="24"/>
          <w:szCs w:val="24"/>
          <w:lang w:val="en-US"/>
        </w:rPr>
        <w:t xml:space="preserve">Branch of the Russian Geographical Society) </w:t>
      </w:r>
      <w:r w:rsidRPr="0044286A">
        <w:rPr>
          <w:rFonts w:ascii="Arial Narrow" w:hAnsi="Arial Narrow"/>
          <w:sz w:val="24"/>
          <w:szCs w:val="24"/>
          <w:lang w:val="en-US"/>
        </w:rPr>
        <w:t>invites you to take part in an international conference dedicated to the 150th anniversary of famous scholar Vladimir Klavdievich Arseniev birth.</w:t>
      </w:r>
      <w:r w:rsidR="0081402E" w:rsidRPr="0044286A">
        <w:rPr>
          <w:rFonts w:ascii="Arial Narrow" w:hAnsi="Arial Narrow"/>
          <w:sz w:val="24"/>
          <w:szCs w:val="24"/>
          <w:lang w:val="en-US"/>
        </w:rPr>
        <w:t xml:space="preserve"> It will take place on September 12-15, 2022.</w:t>
      </w:r>
    </w:p>
    <w:p w:rsidR="00CC06CC" w:rsidRPr="0044286A" w:rsidRDefault="00D468E3" w:rsidP="0044286A">
      <w:pPr>
        <w:spacing w:after="0" w:line="360" w:lineRule="auto"/>
        <w:jc w:val="both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>The Conference</w:t>
      </w:r>
      <w:r w:rsidR="00CC06CC" w:rsidRPr="0044286A">
        <w:rPr>
          <w:rFonts w:ascii="Arial Narrow" w:hAnsi="Arial Narrow"/>
          <w:sz w:val="24"/>
          <w:szCs w:val="24"/>
          <w:lang w:val="en-US"/>
        </w:rPr>
        <w:t xml:space="preserve"> is </w:t>
      </w:r>
      <w:r w:rsidR="00B05B15">
        <w:rPr>
          <w:rFonts w:ascii="Arial Narrow" w:hAnsi="Arial Narrow"/>
          <w:sz w:val="24"/>
          <w:szCs w:val="24"/>
          <w:lang w:val="en-US"/>
        </w:rPr>
        <w:t>intended</w:t>
      </w:r>
      <w:r w:rsidR="00CC06CC" w:rsidRPr="0044286A">
        <w:rPr>
          <w:rFonts w:ascii="Arial Narrow" w:hAnsi="Arial Narrow"/>
          <w:sz w:val="24"/>
          <w:szCs w:val="24"/>
          <w:lang w:val="en-US"/>
        </w:rPr>
        <w:t xml:space="preserve"> to discuss the scientific heritage of the famous scholar in </w:t>
      </w:r>
      <w:r w:rsidR="009E6AFD">
        <w:rPr>
          <w:rFonts w:ascii="Arial Narrow" w:hAnsi="Arial Narrow"/>
          <w:sz w:val="24"/>
          <w:szCs w:val="24"/>
          <w:lang w:val="en-US"/>
        </w:rPr>
        <w:t xml:space="preserve">following </w:t>
      </w:r>
      <w:r w:rsidR="00CC06CC" w:rsidRPr="0044286A">
        <w:rPr>
          <w:rFonts w:ascii="Arial Narrow" w:hAnsi="Arial Narrow"/>
          <w:sz w:val="24"/>
          <w:szCs w:val="24"/>
          <w:lang w:val="en-US"/>
        </w:rPr>
        <w:t xml:space="preserve">fields: </w:t>
      </w:r>
      <w:r w:rsidR="009E6AFD" w:rsidRPr="009E6AFD">
        <w:rPr>
          <w:rFonts w:ascii="Arial Narrow" w:hAnsi="Arial Narrow"/>
          <w:sz w:val="24"/>
          <w:szCs w:val="24"/>
          <w:lang w:val="en-US"/>
        </w:rPr>
        <w:t>anthropology and arch</w:t>
      </w:r>
      <w:r w:rsidR="00B05B15">
        <w:rPr>
          <w:rFonts w:ascii="Arial Narrow" w:hAnsi="Arial Narrow"/>
          <w:sz w:val="24"/>
          <w:szCs w:val="24"/>
          <w:lang w:val="en-US"/>
        </w:rPr>
        <w:t>a</w:t>
      </w:r>
      <w:r w:rsidR="009E6AFD" w:rsidRPr="009E6AFD">
        <w:rPr>
          <w:rFonts w:ascii="Arial Narrow" w:hAnsi="Arial Narrow"/>
          <w:sz w:val="24"/>
          <w:szCs w:val="24"/>
          <w:lang w:val="en-US"/>
        </w:rPr>
        <w:t xml:space="preserve">eology of the </w:t>
      </w:r>
      <w:r w:rsidR="009E6AFD">
        <w:rPr>
          <w:rFonts w:ascii="Arial Narrow" w:hAnsi="Arial Narrow"/>
          <w:sz w:val="24"/>
          <w:szCs w:val="24"/>
          <w:lang w:val="en-US"/>
        </w:rPr>
        <w:t xml:space="preserve">Russian </w:t>
      </w:r>
      <w:r w:rsidR="009E6AFD" w:rsidRPr="009E6AFD">
        <w:rPr>
          <w:rFonts w:ascii="Arial Narrow" w:hAnsi="Arial Narrow"/>
          <w:sz w:val="24"/>
          <w:szCs w:val="24"/>
          <w:lang w:val="en-US"/>
        </w:rPr>
        <w:t>Far East, history and geography, folklore and linguistics</w:t>
      </w:r>
      <w:r w:rsidR="00CC06CC" w:rsidRPr="0044286A">
        <w:rPr>
          <w:rFonts w:ascii="Arial Narrow" w:hAnsi="Arial Narrow"/>
          <w:sz w:val="24"/>
          <w:szCs w:val="24"/>
          <w:lang w:val="en-US"/>
        </w:rPr>
        <w:t>. In addition, it will touch upon modern research in areas, topics and regions direct</w:t>
      </w:r>
      <w:r>
        <w:rPr>
          <w:rFonts w:ascii="Arial Narrow" w:hAnsi="Arial Narrow"/>
          <w:sz w:val="24"/>
          <w:szCs w:val="24"/>
          <w:lang w:val="en-US"/>
        </w:rPr>
        <w:t>ly</w:t>
      </w:r>
      <w:r w:rsidR="00CC06CC" w:rsidRPr="0044286A">
        <w:rPr>
          <w:rFonts w:ascii="Arial Narrow" w:hAnsi="Arial Narrow"/>
          <w:sz w:val="24"/>
          <w:szCs w:val="24"/>
          <w:lang w:val="en-US"/>
        </w:rPr>
        <w:t xml:space="preserve"> or nearby connect</w:t>
      </w:r>
      <w:r>
        <w:rPr>
          <w:rFonts w:ascii="Arial Narrow" w:hAnsi="Arial Narrow"/>
          <w:sz w:val="24"/>
          <w:szCs w:val="24"/>
          <w:lang w:val="en-US"/>
        </w:rPr>
        <w:t>ed</w:t>
      </w:r>
      <w:r w:rsidR="00CC06CC" w:rsidRPr="0044286A">
        <w:rPr>
          <w:rFonts w:ascii="Arial Narrow" w:hAnsi="Arial Narrow"/>
          <w:sz w:val="24"/>
          <w:szCs w:val="24"/>
          <w:lang w:val="en-US"/>
        </w:rPr>
        <w:t xml:space="preserve"> with the work and life of V.K. Arsenyev.</w:t>
      </w:r>
    </w:p>
    <w:p w:rsidR="00CC06CC" w:rsidRPr="0044286A" w:rsidRDefault="00B05B15" w:rsidP="0044286A">
      <w:pPr>
        <w:spacing w:after="0" w:line="360" w:lineRule="auto"/>
        <w:jc w:val="both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 xml:space="preserve">The </w:t>
      </w:r>
      <w:r w:rsidR="00BB75CC">
        <w:rPr>
          <w:rFonts w:ascii="Arial Narrow" w:hAnsi="Arial Narrow"/>
          <w:sz w:val="24"/>
          <w:szCs w:val="24"/>
          <w:lang w:val="en-US"/>
        </w:rPr>
        <w:t>Conference</w:t>
      </w:r>
      <w:r w:rsidR="00CC06CC" w:rsidRPr="0044286A">
        <w:rPr>
          <w:rFonts w:ascii="Arial Narrow" w:hAnsi="Arial Narrow"/>
          <w:sz w:val="24"/>
          <w:szCs w:val="24"/>
          <w:lang w:val="en-US"/>
        </w:rPr>
        <w:t xml:space="preserve"> is planned </w:t>
      </w:r>
      <w:r>
        <w:rPr>
          <w:rFonts w:ascii="Arial Narrow" w:hAnsi="Arial Narrow"/>
          <w:sz w:val="24"/>
          <w:szCs w:val="24"/>
          <w:lang w:val="en-US"/>
        </w:rPr>
        <w:t xml:space="preserve">to </w:t>
      </w:r>
      <w:r w:rsidR="00CC06CC" w:rsidRPr="0044286A">
        <w:rPr>
          <w:rFonts w:ascii="Arial Narrow" w:hAnsi="Arial Narrow"/>
          <w:sz w:val="24"/>
          <w:szCs w:val="24"/>
          <w:lang w:val="en-US"/>
        </w:rPr>
        <w:t xml:space="preserve">be held in a mixed </w:t>
      </w:r>
      <w:r w:rsidRPr="0044286A">
        <w:rPr>
          <w:rFonts w:ascii="Arial Narrow" w:hAnsi="Arial Narrow"/>
          <w:sz w:val="24"/>
          <w:szCs w:val="24"/>
          <w:lang w:val="en-US"/>
        </w:rPr>
        <w:t>format</w:t>
      </w:r>
      <w:r w:rsidRPr="0044286A">
        <w:rPr>
          <w:rFonts w:ascii="Arial Narrow" w:hAnsi="Arial Narrow"/>
          <w:sz w:val="24"/>
          <w:szCs w:val="24"/>
          <w:lang w:val="en-US"/>
        </w:rPr>
        <w:t xml:space="preserve"> </w:t>
      </w:r>
      <w:r w:rsidR="00CC06CC" w:rsidRPr="0044286A">
        <w:rPr>
          <w:rFonts w:ascii="Arial Narrow" w:hAnsi="Arial Narrow"/>
          <w:sz w:val="24"/>
          <w:szCs w:val="24"/>
          <w:lang w:val="en-US"/>
        </w:rPr>
        <w:t xml:space="preserve">(face-to-face and online </w:t>
      </w:r>
      <w:r w:rsidR="00BB75CC">
        <w:rPr>
          <w:rFonts w:ascii="Arial Narrow" w:hAnsi="Arial Narrow"/>
          <w:sz w:val="24"/>
          <w:szCs w:val="24"/>
          <w:lang w:val="en-US"/>
        </w:rPr>
        <w:t>via</w:t>
      </w:r>
      <w:r w:rsidR="00CC06CC" w:rsidRPr="0044286A">
        <w:rPr>
          <w:rFonts w:ascii="Arial Narrow" w:hAnsi="Arial Narrow"/>
          <w:sz w:val="24"/>
          <w:szCs w:val="24"/>
          <w:lang w:val="en-US"/>
        </w:rPr>
        <w:t xml:space="preserve"> zoom platform) in following directions:</w:t>
      </w:r>
    </w:p>
    <w:p w:rsidR="00CC06CC" w:rsidRPr="0044286A" w:rsidRDefault="00CC06CC" w:rsidP="0044286A">
      <w:pPr>
        <w:spacing w:after="0" w:line="360" w:lineRule="auto"/>
        <w:ind w:firstLine="284"/>
        <w:jc w:val="both"/>
        <w:rPr>
          <w:rFonts w:ascii="Arial Narrow" w:hAnsi="Arial Narrow"/>
          <w:sz w:val="24"/>
          <w:szCs w:val="24"/>
          <w:lang w:val="en-US"/>
        </w:rPr>
      </w:pPr>
      <w:r w:rsidRPr="0044286A">
        <w:rPr>
          <w:rFonts w:ascii="Arial Narrow" w:hAnsi="Arial Narrow"/>
          <w:sz w:val="24"/>
          <w:szCs w:val="24"/>
          <w:lang w:val="en-US"/>
        </w:rPr>
        <w:t>1. Ethnology and anthropology of the Far East</w:t>
      </w:r>
    </w:p>
    <w:p w:rsidR="00CC06CC" w:rsidRPr="00D80856" w:rsidRDefault="00CC06CC" w:rsidP="0044286A">
      <w:pPr>
        <w:spacing w:after="0" w:line="360" w:lineRule="auto"/>
        <w:ind w:firstLine="284"/>
        <w:jc w:val="both"/>
        <w:rPr>
          <w:rFonts w:ascii="Arial Narrow" w:hAnsi="Arial Narrow"/>
          <w:sz w:val="24"/>
          <w:szCs w:val="24"/>
          <w:lang w:val="en-US"/>
        </w:rPr>
      </w:pPr>
      <w:r w:rsidRPr="0044286A">
        <w:rPr>
          <w:rFonts w:ascii="Arial Narrow" w:hAnsi="Arial Narrow"/>
          <w:sz w:val="24"/>
          <w:szCs w:val="24"/>
          <w:lang w:val="en-US"/>
        </w:rPr>
        <w:t xml:space="preserve">2. </w:t>
      </w:r>
      <w:r w:rsidR="00D80856" w:rsidRPr="00D80856">
        <w:rPr>
          <w:rFonts w:ascii="Arial Narrow" w:hAnsi="Arial Narrow"/>
          <w:sz w:val="24"/>
          <w:szCs w:val="24"/>
          <w:lang w:val="en-US"/>
        </w:rPr>
        <w:t>Physical geography, nature management and socio-economic development of Pacific Russia</w:t>
      </w:r>
    </w:p>
    <w:p w:rsidR="00CC06CC" w:rsidRPr="0044286A" w:rsidRDefault="00CC06CC" w:rsidP="0044286A">
      <w:pPr>
        <w:spacing w:after="0" w:line="360" w:lineRule="auto"/>
        <w:ind w:firstLine="284"/>
        <w:jc w:val="both"/>
        <w:rPr>
          <w:rFonts w:ascii="Arial Narrow" w:hAnsi="Arial Narrow"/>
          <w:sz w:val="24"/>
          <w:szCs w:val="24"/>
          <w:lang w:val="en-US"/>
        </w:rPr>
      </w:pPr>
      <w:r w:rsidRPr="0044286A">
        <w:rPr>
          <w:rFonts w:ascii="Arial Narrow" w:hAnsi="Arial Narrow"/>
          <w:sz w:val="24"/>
          <w:szCs w:val="24"/>
          <w:lang w:val="en-US"/>
        </w:rPr>
        <w:t>3. Arch</w:t>
      </w:r>
      <w:r w:rsidR="00BB75CC">
        <w:rPr>
          <w:rFonts w:ascii="Arial Narrow" w:hAnsi="Arial Narrow"/>
          <w:sz w:val="24"/>
          <w:szCs w:val="24"/>
          <w:lang w:val="en-US"/>
        </w:rPr>
        <w:t>a</w:t>
      </w:r>
      <w:r w:rsidRPr="0044286A">
        <w:rPr>
          <w:rFonts w:ascii="Arial Narrow" w:hAnsi="Arial Narrow"/>
          <w:sz w:val="24"/>
          <w:szCs w:val="24"/>
          <w:lang w:val="en-US"/>
        </w:rPr>
        <w:t>eology of the Far East</w:t>
      </w:r>
    </w:p>
    <w:p w:rsidR="00CC06CC" w:rsidRPr="0044286A" w:rsidRDefault="00CC06CC" w:rsidP="0044286A">
      <w:pPr>
        <w:spacing w:after="0" w:line="360" w:lineRule="auto"/>
        <w:ind w:firstLine="284"/>
        <w:jc w:val="both"/>
        <w:rPr>
          <w:rFonts w:ascii="Arial Narrow" w:hAnsi="Arial Narrow"/>
          <w:sz w:val="24"/>
          <w:szCs w:val="24"/>
          <w:lang w:val="en-US"/>
        </w:rPr>
      </w:pPr>
      <w:r w:rsidRPr="0044286A">
        <w:rPr>
          <w:rFonts w:ascii="Arial Narrow" w:hAnsi="Arial Narrow"/>
          <w:sz w:val="24"/>
          <w:szCs w:val="24"/>
          <w:lang w:val="en-US"/>
        </w:rPr>
        <w:t>4. History of the Far East</w:t>
      </w:r>
    </w:p>
    <w:p w:rsidR="00CC06CC" w:rsidRPr="0044286A" w:rsidRDefault="00CC06CC" w:rsidP="0044286A">
      <w:pPr>
        <w:spacing w:after="0" w:line="360" w:lineRule="auto"/>
        <w:ind w:firstLine="284"/>
        <w:jc w:val="both"/>
        <w:rPr>
          <w:rFonts w:ascii="Arial Narrow" w:hAnsi="Arial Narrow"/>
          <w:sz w:val="24"/>
          <w:szCs w:val="24"/>
          <w:lang w:val="en-US"/>
        </w:rPr>
      </w:pPr>
      <w:r w:rsidRPr="0044286A">
        <w:rPr>
          <w:rFonts w:ascii="Arial Narrow" w:hAnsi="Arial Narrow"/>
          <w:sz w:val="24"/>
          <w:szCs w:val="24"/>
          <w:lang w:val="en-US"/>
        </w:rPr>
        <w:t>5. Folklore and linguistics</w:t>
      </w:r>
    </w:p>
    <w:p w:rsidR="00CC06CC" w:rsidRPr="0044286A" w:rsidRDefault="00CC06CC" w:rsidP="0044286A">
      <w:pPr>
        <w:spacing w:after="0" w:line="360" w:lineRule="auto"/>
        <w:ind w:firstLine="284"/>
        <w:jc w:val="both"/>
        <w:rPr>
          <w:rFonts w:ascii="Arial Narrow" w:hAnsi="Arial Narrow"/>
          <w:sz w:val="24"/>
          <w:szCs w:val="24"/>
          <w:lang w:val="en-US"/>
        </w:rPr>
      </w:pPr>
      <w:r w:rsidRPr="0044286A">
        <w:rPr>
          <w:rFonts w:ascii="Arial Narrow" w:hAnsi="Arial Narrow"/>
          <w:sz w:val="24"/>
          <w:szCs w:val="24"/>
          <w:lang w:val="en-US"/>
        </w:rPr>
        <w:t>6. Museology</w:t>
      </w:r>
    </w:p>
    <w:p w:rsidR="00513C77" w:rsidRPr="00D80856" w:rsidRDefault="0044286A" w:rsidP="0044286A">
      <w:pPr>
        <w:spacing w:after="0" w:line="360" w:lineRule="auto"/>
        <w:jc w:val="both"/>
        <w:rPr>
          <w:rFonts w:ascii="Arial Narrow" w:hAnsi="Arial Narrow"/>
          <w:sz w:val="24"/>
          <w:szCs w:val="24"/>
          <w:lang w:val="en-US"/>
        </w:rPr>
      </w:pPr>
      <w:r w:rsidRPr="0044286A">
        <w:rPr>
          <w:rFonts w:ascii="Arial Narrow" w:hAnsi="Arial Narrow"/>
          <w:sz w:val="24"/>
          <w:szCs w:val="24"/>
          <w:lang w:val="en-US"/>
        </w:rPr>
        <w:t xml:space="preserve">The organizing committee urges you to strictly adhere to the indicated directions. Due to the submission of the conference grant application, we ask you to send a personal application indicating the topic of your report no later than December 01, 2021 to the e-mail address </w:t>
      </w:r>
      <w:hyperlink r:id="rId5" w:history="1">
        <w:r w:rsidRPr="00D027B7">
          <w:rPr>
            <w:rStyle w:val="a3"/>
            <w:rFonts w:ascii="Arial Narrow" w:hAnsi="Arial Narrow"/>
            <w:sz w:val="24"/>
            <w:szCs w:val="24"/>
            <w:lang w:val="en-US"/>
          </w:rPr>
          <w:t>arseniev150@mail.ru</w:t>
        </w:r>
      </w:hyperlink>
      <w:r>
        <w:rPr>
          <w:rFonts w:ascii="Arial Narrow" w:hAnsi="Arial Narrow"/>
          <w:sz w:val="24"/>
          <w:szCs w:val="24"/>
          <w:lang w:val="en-US"/>
        </w:rPr>
        <w:t xml:space="preserve"> </w:t>
      </w:r>
    </w:p>
    <w:p w:rsidR="009E6AFD" w:rsidRPr="009E6AFD" w:rsidRDefault="009E6AFD" w:rsidP="0044286A">
      <w:pPr>
        <w:spacing w:after="0" w:line="360" w:lineRule="auto"/>
        <w:jc w:val="both"/>
        <w:rPr>
          <w:rFonts w:ascii="Arial Narrow" w:hAnsi="Arial Narrow"/>
          <w:sz w:val="24"/>
          <w:szCs w:val="24"/>
          <w:lang w:val="en-US"/>
        </w:rPr>
      </w:pPr>
      <w:r w:rsidRPr="009E6AFD">
        <w:rPr>
          <w:rFonts w:ascii="Arial Narrow" w:hAnsi="Arial Narrow"/>
          <w:sz w:val="24"/>
          <w:szCs w:val="24"/>
          <w:lang w:val="en-US"/>
        </w:rPr>
        <w:t>Application form with an example of filling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02"/>
        <w:gridCol w:w="6662"/>
      </w:tblGrid>
      <w:tr w:rsidR="0044286A" w:rsidTr="0044286A">
        <w:tc>
          <w:tcPr>
            <w:tcW w:w="2802" w:type="dxa"/>
          </w:tcPr>
          <w:p w:rsidR="0044286A" w:rsidRDefault="0044286A" w:rsidP="0044286A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>Full name</w:t>
            </w:r>
          </w:p>
        </w:tc>
        <w:tc>
          <w:tcPr>
            <w:tcW w:w="6662" w:type="dxa"/>
          </w:tcPr>
          <w:p w:rsidR="0044286A" w:rsidRPr="0044286A" w:rsidRDefault="0044286A" w:rsidP="0044286A">
            <w:pPr>
              <w:spacing w:line="360" w:lineRule="auto"/>
              <w:jc w:val="both"/>
              <w:rPr>
                <w:rFonts w:ascii="Arial Narrow" w:hAnsi="Arial Narrow"/>
                <w:i/>
                <w:sz w:val="24"/>
                <w:szCs w:val="24"/>
                <w:lang w:val="en-US"/>
              </w:rPr>
            </w:pPr>
            <w:r w:rsidRPr="0044286A">
              <w:rPr>
                <w:rFonts w:ascii="Arial Narrow" w:hAnsi="Arial Narrow"/>
                <w:i/>
                <w:sz w:val="24"/>
                <w:szCs w:val="24"/>
                <w:lang w:val="en-US"/>
              </w:rPr>
              <w:t xml:space="preserve">Ivanov Ivan </w:t>
            </w:r>
            <w:proofErr w:type="spellStart"/>
            <w:r w:rsidRPr="0044286A">
              <w:rPr>
                <w:rFonts w:ascii="Arial Narrow" w:hAnsi="Arial Narrow"/>
                <w:i/>
                <w:sz w:val="24"/>
                <w:szCs w:val="24"/>
                <w:lang w:val="en-US"/>
              </w:rPr>
              <w:t>Ivanovich</w:t>
            </w:r>
            <w:proofErr w:type="spellEnd"/>
          </w:p>
        </w:tc>
      </w:tr>
      <w:tr w:rsidR="0044286A" w:rsidRPr="00D468E3" w:rsidTr="0044286A">
        <w:tc>
          <w:tcPr>
            <w:tcW w:w="2802" w:type="dxa"/>
          </w:tcPr>
          <w:p w:rsidR="0044286A" w:rsidRPr="0044286A" w:rsidRDefault="0044286A" w:rsidP="0044286A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>Organization</w:t>
            </w:r>
          </w:p>
        </w:tc>
        <w:tc>
          <w:tcPr>
            <w:tcW w:w="6662" w:type="dxa"/>
          </w:tcPr>
          <w:p w:rsidR="0044286A" w:rsidRPr="0044286A" w:rsidRDefault="0044286A" w:rsidP="0044286A">
            <w:pPr>
              <w:spacing w:line="360" w:lineRule="auto"/>
              <w:jc w:val="both"/>
              <w:rPr>
                <w:rFonts w:ascii="Arial Narrow" w:hAnsi="Arial Narrow"/>
                <w:i/>
                <w:sz w:val="24"/>
                <w:szCs w:val="24"/>
                <w:lang w:val="en-US"/>
              </w:rPr>
            </w:pPr>
            <w:r w:rsidRPr="0044286A">
              <w:rPr>
                <w:rFonts w:ascii="Arial Narrow" w:hAnsi="Arial Narrow"/>
                <w:i/>
                <w:sz w:val="24"/>
                <w:szCs w:val="24"/>
                <w:lang w:val="en-US"/>
              </w:rPr>
              <w:t>The Institute of History, Arch</w:t>
            </w:r>
            <w:r w:rsidR="000C465E">
              <w:rPr>
                <w:rFonts w:ascii="Arial Narrow" w:hAnsi="Arial Narrow"/>
                <w:i/>
                <w:sz w:val="24"/>
                <w:szCs w:val="24"/>
                <w:lang w:val="en-US"/>
              </w:rPr>
              <w:t>a</w:t>
            </w:r>
            <w:bookmarkStart w:id="0" w:name="_GoBack"/>
            <w:bookmarkEnd w:id="0"/>
            <w:r w:rsidRPr="0044286A">
              <w:rPr>
                <w:rFonts w:ascii="Arial Narrow" w:hAnsi="Arial Narrow"/>
                <w:i/>
                <w:sz w:val="24"/>
                <w:szCs w:val="24"/>
                <w:lang w:val="en-US"/>
              </w:rPr>
              <w:t>eology and Ethnology FEB RAS</w:t>
            </w:r>
          </w:p>
        </w:tc>
      </w:tr>
      <w:tr w:rsidR="0044286A" w:rsidTr="0044286A">
        <w:tc>
          <w:tcPr>
            <w:tcW w:w="2802" w:type="dxa"/>
          </w:tcPr>
          <w:p w:rsidR="0044286A" w:rsidRDefault="0044286A" w:rsidP="0044286A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>Position</w:t>
            </w:r>
          </w:p>
        </w:tc>
        <w:tc>
          <w:tcPr>
            <w:tcW w:w="6662" w:type="dxa"/>
          </w:tcPr>
          <w:p w:rsidR="0044286A" w:rsidRPr="0044286A" w:rsidRDefault="0044286A" w:rsidP="0044286A">
            <w:pPr>
              <w:spacing w:line="360" w:lineRule="auto"/>
              <w:jc w:val="both"/>
              <w:rPr>
                <w:rFonts w:ascii="Arial Narrow" w:hAnsi="Arial Narrow"/>
                <w:i/>
                <w:sz w:val="24"/>
                <w:szCs w:val="24"/>
                <w:lang w:val="en-US"/>
              </w:rPr>
            </w:pPr>
            <w:r w:rsidRPr="0044286A">
              <w:rPr>
                <w:rFonts w:ascii="Arial Narrow" w:hAnsi="Arial Narrow"/>
                <w:i/>
                <w:sz w:val="24"/>
                <w:szCs w:val="24"/>
                <w:lang w:val="en-US"/>
              </w:rPr>
              <w:t>Senior Researcher, Ethnology Department</w:t>
            </w:r>
          </w:p>
        </w:tc>
      </w:tr>
      <w:tr w:rsidR="0044286A" w:rsidTr="0044286A">
        <w:tc>
          <w:tcPr>
            <w:tcW w:w="2802" w:type="dxa"/>
          </w:tcPr>
          <w:p w:rsidR="0044286A" w:rsidRPr="0044286A" w:rsidRDefault="0044286A" w:rsidP="0044286A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>Academic degree</w:t>
            </w:r>
            <w:r>
              <w:rPr>
                <w:rFonts w:ascii="Arial Narrow" w:hAnsi="Arial Narrow"/>
                <w:sz w:val="24"/>
                <w:szCs w:val="24"/>
              </w:rPr>
              <w:t>/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>rank</w:t>
            </w:r>
          </w:p>
        </w:tc>
        <w:tc>
          <w:tcPr>
            <w:tcW w:w="6662" w:type="dxa"/>
          </w:tcPr>
          <w:p w:rsidR="0044286A" w:rsidRPr="0044286A" w:rsidRDefault="0044286A" w:rsidP="0044286A">
            <w:pPr>
              <w:spacing w:line="360" w:lineRule="auto"/>
              <w:jc w:val="both"/>
              <w:rPr>
                <w:rFonts w:ascii="Arial Narrow" w:hAnsi="Arial Narrow"/>
                <w:i/>
                <w:sz w:val="24"/>
                <w:szCs w:val="24"/>
              </w:rPr>
            </w:pPr>
            <w:r w:rsidRPr="0044286A">
              <w:rPr>
                <w:rFonts w:ascii="Arial Narrow" w:hAnsi="Arial Narrow"/>
                <w:i/>
                <w:sz w:val="24"/>
                <w:szCs w:val="24"/>
                <w:lang w:val="en-US"/>
              </w:rPr>
              <w:t xml:space="preserve">PhD </w:t>
            </w:r>
            <w:r w:rsidRPr="0044286A">
              <w:rPr>
                <w:rFonts w:ascii="Arial Narrow" w:hAnsi="Arial Narrow"/>
                <w:i/>
                <w:sz w:val="24"/>
                <w:szCs w:val="24"/>
              </w:rPr>
              <w:t xml:space="preserve">/ </w:t>
            </w:r>
            <w:r w:rsidRPr="0044286A">
              <w:rPr>
                <w:rFonts w:ascii="Arial Narrow" w:hAnsi="Arial Narrow"/>
                <w:i/>
                <w:sz w:val="24"/>
                <w:szCs w:val="24"/>
                <w:lang w:val="en-US"/>
              </w:rPr>
              <w:t>associate professor</w:t>
            </w:r>
          </w:p>
        </w:tc>
      </w:tr>
      <w:tr w:rsidR="0044286A" w:rsidRPr="00D468E3" w:rsidTr="0044286A">
        <w:tc>
          <w:tcPr>
            <w:tcW w:w="2802" w:type="dxa"/>
          </w:tcPr>
          <w:p w:rsidR="0044286A" w:rsidRDefault="0044286A" w:rsidP="0044286A">
            <w:pPr>
              <w:jc w:val="both"/>
              <w:rPr>
                <w:rFonts w:ascii="Arial Narrow" w:hAnsi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>Report title</w:t>
            </w:r>
          </w:p>
        </w:tc>
        <w:tc>
          <w:tcPr>
            <w:tcW w:w="6662" w:type="dxa"/>
          </w:tcPr>
          <w:p w:rsidR="0044286A" w:rsidRPr="0044286A" w:rsidRDefault="0044286A" w:rsidP="0044286A">
            <w:pPr>
              <w:jc w:val="both"/>
              <w:rPr>
                <w:rFonts w:ascii="Arial Narrow" w:hAnsi="Arial Narrow"/>
                <w:i/>
                <w:sz w:val="24"/>
                <w:szCs w:val="24"/>
                <w:lang w:val="en-US"/>
              </w:rPr>
            </w:pPr>
            <w:r w:rsidRPr="0044286A">
              <w:rPr>
                <w:rFonts w:ascii="Arial Narrow" w:hAnsi="Arial Narrow"/>
                <w:i/>
                <w:sz w:val="24"/>
                <w:szCs w:val="24"/>
                <w:lang w:val="en-US"/>
              </w:rPr>
              <w:t>The contribution of V.K. Arsenyev in the development of ethnology of the Russian Far East</w:t>
            </w:r>
          </w:p>
        </w:tc>
      </w:tr>
      <w:tr w:rsidR="0044286A" w:rsidTr="0044286A">
        <w:tc>
          <w:tcPr>
            <w:tcW w:w="2802" w:type="dxa"/>
          </w:tcPr>
          <w:p w:rsidR="0044286A" w:rsidRDefault="0044286A" w:rsidP="0044286A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>Direction number</w:t>
            </w:r>
          </w:p>
        </w:tc>
        <w:tc>
          <w:tcPr>
            <w:tcW w:w="6662" w:type="dxa"/>
          </w:tcPr>
          <w:p w:rsidR="0044286A" w:rsidRPr="009E6AFD" w:rsidRDefault="009E6AFD" w:rsidP="0044286A">
            <w:pPr>
              <w:spacing w:line="360" w:lineRule="auto"/>
              <w:jc w:val="both"/>
              <w:rPr>
                <w:rFonts w:ascii="Arial Narrow" w:hAnsi="Arial Narrow"/>
                <w:i/>
                <w:sz w:val="24"/>
                <w:szCs w:val="24"/>
              </w:rPr>
            </w:pPr>
            <w:r w:rsidRPr="009E6AFD">
              <w:rPr>
                <w:rFonts w:ascii="Arial Narrow" w:hAnsi="Arial Narrow"/>
                <w:i/>
                <w:sz w:val="24"/>
                <w:szCs w:val="24"/>
              </w:rPr>
              <w:t>1</w:t>
            </w:r>
          </w:p>
        </w:tc>
      </w:tr>
      <w:tr w:rsidR="0044286A" w:rsidTr="0044286A">
        <w:tc>
          <w:tcPr>
            <w:tcW w:w="2802" w:type="dxa"/>
          </w:tcPr>
          <w:p w:rsidR="0044286A" w:rsidRDefault="0044286A" w:rsidP="0044286A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44286A">
              <w:rPr>
                <w:rFonts w:ascii="Arial Narrow" w:hAnsi="Arial Narrow"/>
                <w:sz w:val="24"/>
                <w:szCs w:val="24"/>
                <w:lang w:val="en-US"/>
              </w:rPr>
              <w:t>Email address</w:t>
            </w:r>
          </w:p>
        </w:tc>
        <w:tc>
          <w:tcPr>
            <w:tcW w:w="6662" w:type="dxa"/>
          </w:tcPr>
          <w:p w:rsidR="0044286A" w:rsidRDefault="00453C81" w:rsidP="0044286A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  <w:lang w:val="en-US"/>
              </w:rPr>
            </w:pPr>
            <w:hyperlink r:id="rId6" w:history="1">
              <w:r w:rsidR="009E6AFD" w:rsidRPr="00253896">
                <w:rPr>
                  <w:rStyle w:val="a3"/>
                  <w:rFonts w:ascii="Arial Narrow" w:hAnsi="Arial Narrow"/>
                  <w:i/>
                  <w:sz w:val="24"/>
                  <w:szCs w:val="24"/>
                  <w:lang w:val="en-US"/>
                </w:rPr>
                <w:t>IIIvanov@mail.ru</w:t>
              </w:r>
            </w:hyperlink>
          </w:p>
        </w:tc>
      </w:tr>
      <w:tr w:rsidR="0044286A" w:rsidTr="0044286A">
        <w:tc>
          <w:tcPr>
            <w:tcW w:w="2802" w:type="dxa"/>
          </w:tcPr>
          <w:p w:rsidR="0044286A" w:rsidRDefault="0044286A" w:rsidP="0044286A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>Participation form</w:t>
            </w:r>
          </w:p>
        </w:tc>
        <w:tc>
          <w:tcPr>
            <w:tcW w:w="6662" w:type="dxa"/>
          </w:tcPr>
          <w:p w:rsidR="0044286A" w:rsidRPr="009E6AFD" w:rsidRDefault="0044286A" w:rsidP="0044286A">
            <w:pPr>
              <w:spacing w:line="360" w:lineRule="auto"/>
              <w:jc w:val="both"/>
              <w:rPr>
                <w:rFonts w:ascii="Arial Narrow" w:hAnsi="Arial Narrow"/>
                <w:i/>
                <w:sz w:val="24"/>
                <w:szCs w:val="24"/>
                <w:lang w:val="en-US"/>
              </w:rPr>
            </w:pPr>
            <w:r w:rsidRPr="009E6AFD">
              <w:rPr>
                <w:rFonts w:ascii="Arial Narrow" w:hAnsi="Arial Narrow"/>
                <w:i/>
                <w:sz w:val="24"/>
                <w:szCs w:val="24"/>
                <w:lang w:val="en-US"/>
              </w:rPr>
              <w:t>Full-time</w:t>
            </w:r>
          </w:p>
        </w:tc>
      </w:tr>
    </w:tbl>
    <w:p w:rsidR="0044286A" w:rsidRDefault="0044286A" w:rsidP="0044286A">
      <w:pPr>
        <w:spacing w:after="0" w:line="360" w:lineRule="auto"/>
        <w:jc w:val="both"/>
        <w:rPr>
          <w:rFonts w:ascii="Arial Narrow" w:hAnsi="Arial Narrow"/>
          <w:sz w:val="24"/>
          <w:szCs w:val="24"/>
          <w:lang w:val="en-US"/>
        </w:rPr>
      </w:pPr>
    </w:p>
    <w:p w:rsidR="009E6AFD" w:rsidRDefault="009E6AFD" w:rsidP="009E6AFD">
      <w:pPr>
        <w:spacing w:after="0" w:line="360" w:lineRule="auto"/>
        <w:jc w:val="both"/>
        <w:rPr>
          <w:rFonts w:ascii="Arial Narrow" w:hAnsi="Arial Narrow"/>
          <w:sz w:val="24"/>
          <w:szCs w:val="24"/>
          <w:lang w:val="en-US"/>
        </w:rPr>
      </w:pPr>
      <w:r w:rsidRPr="009E6AFD">
        <w:rPr>
          <w:rFonts w:ascii="Arial Narrow" w:hAnsi="Arial Narrow"/>
          <w:sz w:val="24"/>
          <w:szCs w:val="24"/>
          <w:lang w:val="en-US"/>
        </w:rPr>
        <w:t>Additional information will be announced in the second information letter after</w:t>
      </w:r>
      <w:r>
        <w:rPr>
          <w:rFonts w:ascii="Arial Narrow" w:hAnsi="Arial Narrow"/>
          <w:sz w:val="24"/>
          <w:szCs w:val="24"/>
          <w:lang w:val="en-US"/>
        </w:rPr>
        <w:t xml:space="preserve"> the collection of applications</w:t>
      </w:r>
    </w:p>
    <w:p w:rsidR="009E6AFD" w:rsidRDefault="009E6AFD" w:rsidP="009E6AFD">
      <w:pPr>
        <w:spacing w:after="0" w:line="360" w:lineRule="auto"/>
        <w:jc w:val="right"/>
        <w:rPr>
          <w:rFonts w:ascii="Arial Narrow" w:hAnsi="Arial Narrow"/>
          <w:sz w:val="24"/>
          <w:szCs w:val="24"/>
          <w:lang w:val="en-US"/>
        </w:rPr>
      </w:pPr>
    </w:p>
    <w:p w:rsidR="0044286A" w:rsidRPr="0044286A" w:rsidRDefault="009E6AFD" w:rsidP="009E6AFD">
      <w:pPr>
        <w:spacing w:after="0" w:line="360" w:lineRule="auto"/>
        <w:jc w:val="right"/>
        <w:rPr>
          <w:rFonts w:ascii="Arial Narrow" w:hAnsi="Arial Narrow"/>
          <w:sz w:val="24"/>
          <w:szCs w:val="24"/>
          <w:lang w:val="en-US"/>
        </w:rPr>
      </w:pPr>
      <w:r w:rsidRPr="009E6AFD">
        <w:rPr>
          <w:rFonts w:ascii="Arial Narrow" w:hAnsi="Arial Narrow"/>
          <w:sz w:val="24"/>
          <w:szCs w:val="24"/>
          <w:lang w:val="en-US"/>
        </w:rPr>
        <w:t>Organizing committee</w:t>
      </w:r>
    </w:p>
    <w:sectPr w:rsidR="0044286A" w:rsidRPr="0044286A" w:rsidSect="00FC0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95125"/>
    <w:rsid w:val="000C465E"/>
    <w:rsid w:val="00195125"/>
    <w:rsid w:val="0044286A"/>
    <w:rsid w:val="00453C81"/>
    <w:rsid w:val="00513C77"/>
    <w:rsid w:val="0081402E"/>
    <w:rsid w:val="009E6AFD"/>
    <w:rsid w:val="00B05B15"/>
    <w:rsid w:val="00BB75CC"/>
    <w:rsid w:val="00CC06CC"/>
    <w:rsid w:val="00D468E3"/>
    <w:rsid w:val="00D80856"/>
    <w:rsid w:val="00DA62DF"/>
    <w:rsid w:val="00FC0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15580"/>
  <w15:docId w15:val="{C8744515-6F18-4970-BD46-17E0A767C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286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4286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IIvanov@mail.ru" TargetMode="External"/><Relationship Id="rId5" Type="http://schemas.openxmlformats.org/officeDocument/2006/relationships/hyperlink" Target="mailto:arseniev15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86BC9-6841-487A-8C76-741F45529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Латушко</dc:creator>
  <cp:lastModifiedBy>Пользователь</cp:lastModifiedBy>
  <cp:revision>5</cp:revision>
  <dcterms:created xsi:type="dcterms:W3CDTF">2021-10-19T07:44:00Z</dcterms:created>
  <dcterms:modified xsi:type="dcterms:W3CDTF">2021-10-31T21:28:00Z</dcterms:modified>
</cp:coreProperties>
</file>