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 xml:space="preserve">Институт монголоведения, буддологии и тибетологии </w:t>
      </w:r>
      <w:r w:rsidR="00A15828" w:rsidRPr="00D47257">
        <w:rPr>
          <w:rFonts w:ascii="Times New Roman" w:hAnsi="Times New Roman" w:cs="Times New Roman"/>
          <w:sz w:val="28"/>
          <w:szCs w:val="28"/>
        </w:rPr>
        <w:t>СО РАН</w:t>
      </w:r>
    </w:p>
    <w:p w:rsidR="00AF5BA7" w:rsidRPr="00D47257" w:rsidRDefault="00805E97" w:rsidP="00AE47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 xml:space="preserve">Институт истории, археологии и этнографии </w:t>
      </w:r>
      <w:r w:rsidR="00A15828" w:rsidRPr="00D47257">
        <w:rPr>
          <w:rFonts w:ascii="Times New Roman" w:hAnsi="Times New Roman" w:cs="Times New Roman"/>
          <w:sz w:val="28"/>
          <w:szCs w:val="28"/>
        </w:rPr>
        <w:t>ДВО РАН</w:t>
      </w:r>
    </w:p>
    <w:p w:rsidR="00805E97" w:rsidRPr="00D47257" w:rsidRDefault="00805E97" w:rsidP="00AE47AC">
      <w:pPr>
        <w:tabs>
          <w:tab w:val="left" w:pos="275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Институт археологии им. А.Х. Халикова А</w:t>
      </w:r>
      <w:r w:rsidR="00766550" w:rsidRPr="00D47257">
        <w:rPr>
          <w:rFonts w:ascii="Times New Roman" w:hAnsi="Times New Roman" w:cs="Times New Roman"/>
          <w:sz w:val="28"/>
          <w:szCs w:val="28"/>
        </w:rPr>
        <w:t>кадемии наук</w:t>
      </w:r>
      <w:r w:rsidR="00A15828" w:rsidRPr="00D47257">
        <w:rPr>
          <w:rFonts w:ascii="Times New Roman" w:hAnsi="Times New Roman" w:cs="Times New Roman"/>
          <w:sz w:val="28"/>
          <w:szCs w:val="28"/>
        </w:rPr>
        <w:t xml:space="preserve"> Р</w:t>
      </w:r>
      <w:r w:rsidR="00766550" w:rsidRPr="00D4725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15828" w:rsidRPr="00D47257">
        <w:rPr>
          <w:rFonts w:ascii="Times New Roman" w:hAnsi="Times New Roman" w:cs="Times New Roman"/>
          <w:sz w:val="28"/>
          <w:szCs w:val="28"/>
        </w:rPr>
        <w:t>Т</w:t>
      </w:r>
      <w:r w:rsidR="00766550" w:rsidRPr="00D47257">
        <w:rPr>
          <w:rFonts w:ascii="Times New Roman" w:hAnsi="Times New Roman" w:cs="Times New Roman"/>
          <w:sz w:val="28"/>
          <w:szCs w:val="28"/>
        </w:rPr>
        <w:t>атарстан</w:t>
      </w:r>
    </w:p>
    <w:p w:rsidR="00805E97" w:rsidRPr="00D47257" w:rsidRDefault="00805E97" w:rsidP="00AE47AC">
      <w:pPr>
        <w:tabs>
          <w:tab w:val="left" w:pos="275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Казанский (Приволжский</w:t>
      </w:r>
      <w:r w:rsidR="004C37B5" w:rsidRPr="00D47257">
        <w:rPr>
          <w:rFonts w:ascii="Times New Roman" w:hAnsi="Times New Roman" w:cs="Times New Roman"/>
          <w:sz w:val="28"/>
          <w:szCs w:val="28"/>
        </w:rPr>
        <w:t>)</w:t>
      </w:r>
      <w:r w:rsidRPr="00D47257">
        <w:rPr>
          <w:rFonts w:ascii="Times New Roman" w:hAnsi="Times New Roman" w:cs="Times New Roman"/>
          <w:sz w:val="28"/>
          <w:szCs w:val="28"/>
        </w:rPr>
        <w:t xml:space="preserve"> </w:t>
      </w:r>
      <w:r w:rsidR="004C37B5" w:rsidRPr="00D4725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D47257">
        <w:rPr>
          <w:rFonts w:ascii="Times New Roman" w:hAnsi="Times New Roman" w:cs="Times New Roman"/>
          <w:sz w:val="28"/>
          <w:szCs w:val="28"/>
        </w:rPr>
        <w:t>университет</w:t>
      </w:r>
    </w:p>
    <w:p w:rsidR="00A90054" w:rsidRPr="00D47257" w:rsidRDefault="00A90054" w:rsidP="00AE47AC">
      <w:pPr>
        <w:tabs>
          <w:tab w:val="left" w:pos="275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Институт археологии им. А.Х. Маргулана</w:t>
      </w:r>
      <w:r w:rsidR="00D065C6" w:rsidRPr="00D47257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</w:p>
    <w:p w:rsidR="006636CA" w:rsidRPr="00D47257" w:rsidRDefault="006636CA" w:rsidP="00AE47AC">
      <w:pPr>
        <w:tabs>
          <w:tab w:val="left" w:pos="275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Институт истории и археологии Академии наук Монголии</w:t>
      </w:r>
    </w:p>
    <w:p w:rsidR="00E26C75" w:rsidRPr="00D47257" w:rsidRDefault="00E26C75" w:rsidP="00AE47AC">
      <w:pPr>
        <w:tabs>
          <w:tab w:val="left" w:pos="275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институт Центрально-Азиатских исследований ЮНЕСКО</w:t>
      </w:r>
    </w:p>
    <w:p w:rsidR="00AF5BA7" w:rsidRPr="00D47257" w:rsidRDefault="00AF5BA7" w:rsidP="00AE47AC">
      <w:pPr>
        <w:pStyle w:val="msonormalmailrucssattributepostfixmailrucssattributepostfix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D47257">
        <w:rPr>
          <w:color w:val="000000"/>
          <w:sz w:val="28"/>
          <w:szCs w:val="28"/>
        </w:rPr>
        <w:t>ИНФОРМАЦИОННОЕ ПИСЬМО №</w:t>
      </w:r>
      <w:r w:rsidR="00805E97" w:rsidRPr="00D47257">
        <w:rPr>
          <w:color w:val="000000"/>
          <w:sz w:val="28"/>
          <w:szCs w:val="28"/>
        </w:rPr>
        <w:t xml:space="preserve"> </w:t>
      </w:r>
      <w:r w:rsidRPr="00D47257">
        <w:rPr>
          <w:color w:val="000000"/>
          <w:sz w:val="28"/>
          <w:szCs w:val="28"/>
        </w:rPr>
        <w:t>1</w:t>
      </w:r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5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A7" w:rsidRPr="00D47257" w:rsidRDefault="00AF5BA7" w:rsidP="00AE47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B10E1E" w:rsidRPr="00D4725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10E1E" w:rsidRPr="00D47257">
        <w:rPr>
          <w:rFonts w:ascii="Times New Roman" w:hAnsi="Times New Roman" w:cs="Times New Roman"/>
          <w:sz w:val="28"/>
          <w:szCs w:val="28"/>
        </w:rPr>
        <w:t xml:space="preserve"> </w:t>
      </w:r>
      <w:r w:rsidRPr="00D47257">
        <w:rPr>
          <w:rFonts w:ascii="Times New Roman" w:hAnsi="Times New Roman" w:cs="Times New Roman"/>
          <w:bCs/>
          <w:sz w:val="28"/>
          <w:szCs w:val="28"/>
        </w:rPr>
        <w:t>международно</w:t>
      </w:r>
      <w:r w:rsidR="00B10E1E" w:rsidRPr="00D47257">
        <w:rPr>
          <w:rFonts w:ascii="Times New Roman" w:hAnsi="Times New Roman" w:cs="Times New Roman"/>
          <w:bCs/>
          <w:sz w:val="28"/>
          <w:szCs w:val="28"/>
        </w:rPr>
        <w:t>м</w:t>
      </w:r>
      <w:r w:rsidRPr="00D47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E1E" w:rsidRPr="00D47257">
        <w:rPr>
          <w:rFonts w:ascii="Times New Roman" w:hAnsi="Times New Roman" w:cs="Times New Roman"/>
          <w:bCs/>
          <w:sz w:val="28"/>
          <w:szCs w:val="28"/>
        </w:rPr>
        <w:t>конгрессе археологии евразийских степей</w:t>
      </w:r>
      <w:r w:rsidRPr="00D472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5E97" w:rsidRPr="00D47257">
        <w:rPr>
          <w:rFonts w:ascii="Times New Roman" w:hAnsi="Times New Roman" w:cs="Times New Roman"/>
          <w:b/>
          <w:sz w:val="28"/>
          <w:szCs w:val="28"/>
        </w:rPr>
        <w:t>Кочевые империи Евразии в свете археологических и междисциплинарных исследований</w:t>
      </w:r>
      <w:r w:rsidRPr="00D47257">
        <w:rPr>
          <w:rFonts w:ascii="Times New Roman" w:hAnsi="Times New Roman" w:cs="Times New Roman"/>
          <w:b/>
          <w:sz w:val="28"/>
          <w:szCs w:val="28"/>
        </w:rPr>
        <w:t>»</w:t>
      </w:r>
      <w:r w:rsidRPr="00D47257">
        <w:rPr>
          <w:rFonts w:ascii="Times New Roman" w:hAnsi="Times New Roman" w:cs="Times New Roman"/>
          <w:sz w:val="28"/>
          <w:szCs w:val="28"/>
        </w:rPr>
        <w:t xml:space="preserve">, </w:t>
      </w:r>
      <w:r w:rsidR="00805E97" w:rsidRPr="00D47257">
        <w:rPr>
          <w:rFonts w:ascii="Times New Roman" w:hAnsi="Times New Roman" w:cs="Times New Roman"/>
          <w:sz w:val="28"/>
          <w:szCs w:val="28"/>
        </w:rPr>
        <w:t>посвященно</w:t>
      </w:r>
      <w:r w:rsidR="00766550" w:rsidRPr="00D47257">
        <w:rPr>
          <w:rFonts w:ascii="Times New Roman" w:hAnsi="Times New Roman" w:cs="Times New Roman"/>
          <w:sz w:val="28"/>
          <w:szCs w:val="28"/>
        </w:rPr>
        <w:t>м</w:t>
      </w:r>
      <w:r w:rsidR="00805E97" w:rsidRPr="00D47257">
        <w:rPr>
          <w:rFonts w:ascii="Times New Roman" w:hAnsi="Times New Roman" w:cs="Times New Roman"/>
          <w:sz w:val="28"/>
          <w:szCs w:val="28"/>
        </w:rPr>
        <w:t xml:space="preserve"> 100-летию российской</w:t>
      </w:r>
      <w:r w:rsidR="006E63EA" w:rsidRPr="00D47257">
        <w:rPr>
          <w:rFonts w:ascii="Times New Roman" w:hAnsi="Times New Roman" w:cs="Times New Roman"/>
          <w:sz w:val="28"/>
          <w:szCs w:val="28"/>
        </w:rPr>
        <w:t xml:space="preserve"> академической</w:t>
      </w:r>
      <w:r w:rsidR="00805E97" w:rsidRPr="00D47257">
        <w:rPr>
          <w:rFonts w:ascii="Times New Roman" w:hAnsi="Times New Roman" w:cs="Times New Roman"/>
          <w:sz w:val="28"/>
          <w:szCs w:val="28"/>
        </w:rPr>
        <w:t xml:space="preserve"> археологии, </w:t>
      </w:r>
      <w:r w:rsidRPr="00D47257">
        <w:rPr>
          <w:rFonts w:ascii="Times New Roman" w:hAnsi="Times New Roman" w:cs="Times New Roman"/>
          <w:sz w:val="28"/>
          <w:szCs w:val="28"/>
        </w:rPr>
        <w:t>котор</w:t>
      </w:r>
      <w:r w:rsidR="00DE647B" w:rsidRPr="00D47257">
        <w:rPr>
          <w:rFonts w:ascii="Times New Roman" w:hAnsi="Times New Roman" w:cs="Times New Roman"/>
          <w:sz w:val="28"/>
          <w:szCs w:val="28"/>
        </w:rPr>
        <w:t>ый</w:t>
      </w:r>
      <w:r w:rsidRPr="00D47257">
        <w:rPr>
          <w:rFonts w:ascii="Times New Roman" w:hAnsi="Times New Roman" w:cs="Times New Roman"/>
          <w:sz w:val="28"/>
          <w:szCs w:val="28"/>
        </w:rPr>
        <w:t xml:space="preserve"> будет проходить с </w:t>
      </w:r>
      <w:r w:rsidR="00805E97" w:rsidRPr="00D47257">
        <w:rPr>
          <w:rFonts w:ascii="Times New Roman" w:hAnsi="Times New Roman" w:cs="Times New Roman"/>
          <w:sz w:val="28"/>
          <w:szCs w:val="28"/>
        </w:rPr>
        <w:t xml:space="preserve">16 по 21 </w:t>
      </w:r>
      <w:r w:rsidRPr="00D47257">
        <w:rPr>
          <w:rFonts w:ascii="Times New Roman" w:hAnsi="Times New Roman" w:cs="Times New Roman"/>
          <w:sz w:val="28"/>
          <w:szCs w:val="28"/>
        </w:rPr>
        <w:t>сентября 2019 года в г. Улан-Удэ.</w:t>
      </w:r>
    </w:p>
    <w:p w:rsidR="00AF5BA7" w:rsidRPr="00D47257" w:rsidRDefault="00AF5BA7" w:rsidP="00AE47AC">
      <w:pPr>
        <w:spacing w:after="0" w:line="276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2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 </w:t>
      </w:r>
      <w:r w:rsidR="00710506" w:rsidRPr="00D472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конгресса</w:t>
      </w:r>
      <w:r w:rsidRPr="00D472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будет организована по следующим направлениям</w:t>
      </w:r>
      <w:r w:rsidRPr="00D472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472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5747" w:rsidRPr="00D47257" w:rsidRDefault="00BA574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trike/>
          <w:sz w:val="28"/>
          <w:szCs w:val="28"/>
        </w:rPr>
      </w:pPr>
      <w:r w:rsidRPr="00D47257">
        <w:rPr>
          <w:sz w:val="28"/>
          <w:szCs w:val="28"/>
        </w:rPr>
        <w:t>1. Городская культура степной Евразии.</w:t>
      </w:r>
    </w:p>
    <w:p w:rsidR="00BA5747" w:rsidRPr="00D47257" w:rsidRDefault="00BA574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257">
        <w:rPr>
          <w:sz w:val="28"/>
          <w:szCs w:val="28"/>
        </w:rPr>
        <w:t>2. Погребальные и ритуально-культовые памятники кочевников Евразии.</w:t>
      </w:r>
    </w:p>
    <w:p w:rsidR="00BA5747" w:rsidRPr="00D47257" w:rsidRDefault="00BA574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257">
        <w:rPr>
          <w:sz w:val="28"/>
          <w:szCs w:val="28"/>
        </w:rPr>
        <w:t>3. Духовная и художественная культура народов Евразии по археологическим и письменным источникам.</w:t>
      </w:r>
    </w:p>
    <w:p w:rsidR="00BA5747" w:rsidRPr="00D47257" w:rsidRDefault="00BA574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257">
        <w:rPr>
          <w:sz w:val="28"/>
          <w:szCs w:val="28"/>
        </w:rPr>
        <w:t>4. Реконструкция экономических, социально-политических процессов в кочевых империях и на их перифериях.</w:t>
      </w:r>
    </w:p>
    <w:p w:rsidR="00BA5747" w:rsidRPr="00D47257" w:rsidRDefault="00BA574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257">
        <w:rPr>
          <w:sz w:val="28"/>
          <w:szCs w:val="28"/>
        </w:rPr>
        <w:t xml:space="preserve">5. Трансконтинентальная коммуникация: взаимодействие и трансформация культур, идей и технологий. </w:t>
      </w:r>
    </w:p>
    <w:p w:rsidR="00D47257" w:rsidRPr="00D47257" w:rsidRDefault="00D4725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47257" w:rsidRPr="00D47257" w:rsidRDefault="00D47257" w:rsidP="00D47257">
      <w:pPr>
        <w:pStyle w:val="Default"/>
        <w:ind w:firstLine="426"/>
        <w:rPr>
          <w:b/>
          <w:bCs/>
          <w:sz w:val="28"/>
          <w:szCs w:val="28"/>
          <w:lang w:val="en-US"/>
        </w:rPr>
      </w:pPr>
      <w:r w:rsidRPr="00D47257">
        <w:rPr>
          <w:b/>
          <w:bCs/>
          <w:sz w:val="28"/>
          <w:szCs w:val="28"/>
        </w:rPr>
        <w:t>Со-председатели организационного комитета</w:t>
      </w:r>
      <w:r w:rsidRPr="00D47257">
        <w:rPr>
          <w:b/>
          <w:bCs/>
          <w:sz w:val="28"/>
          <w:szCs w:val="28"/>
          <w:lang w:val="en-US"/>
        </w:rPr>
        <w:t>:</w:t>
      </w:r>
    </w:p>
    <w:p w:rsidR="00D47257" w:rsidRPr="000A2DB3" w:rsidRDefault="00D47257" w:rsidP="00D47257">
      <w:pPr>
        <w:pStyle w:val="Default"/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0A2DB3">
        <w:rPr>
          <w:bCs/>
          <w:sz w:val="28"/>
          <w:szCs w:val="28"/>
        </w:rPr>
        <w:t xml:space="preserve">Базаров Б.В., д.и.н., академик РАН, директор Института монголоведения, буддологии и тибетологии СО РАН (Улан-Удэ)  </w:t>
      </w:r>
    </w:p>
    <w:p w:rsidR="00D47257" w:rsidRPr="000A2DB3" w:rsidRDefault="00D47257" w:rsidP="00D47257">
      <w:pPr>
        <w:pStyle w:val="Default"/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0A2DB3">
        <w:rPr>
          <w:bCs/>
          <w:color w:val="auto"/>
          <w:sz w:val="28"/>
          <w:szCs w:val="28"/>
        </w:rPr>
        <w:t xml:space="preserve">Крадин Н.Н., </w:t>
      </w:r>
      <w:r w:rsidRPr="000A2DB3">
        <w:rPr>
          <w:bCs/>
          <w:sz w:val="28"/>
          <w:szCs w:val="28"/>
        </w:rPr>
        <w:t xml:space="preserve">д.и.н., член-корреспондент РАН, врио директора </w:t>
      </w:r>
      <w:r w:rsidRPr="000A2DB3">
        <w:rPr>
          <w:sz w:val="28"/>
          <w:szCs w:val="28"/>
        </w:rPr>
        <w:t>Института истории, археологии и этнографии народов Дальнего Востока ДВО РАН</w:t>
      </w:r>
      <w:r w:rsidRPr="000A2DB3">
        <w:rPr>
          <w:bCs/>
          <w:sz w:val="28"/>
          <w:szCs w:val="28"/>
        </w:rPr>
        <w:t xml:space="preserve">; </w:t>
      </w:r>
    </w:p>
    <w:p w:rsidR="00D47257" w:rsidRPr="000A2DB3" w:rsidRDefault="00D47257" w:rsidP="00D47257">
      <w:pPr>
        <w:pStyle w:val="af"/>
        <w:numPr>
          <w:ilvl w:val="0"/>
          <w:numId w:val="3"/>
        </w:numPr>
        <w:ind w:left="0" w:right="-1" w:firstLine="360"/>
        <w:jc w:val="both"/>
        <w:rPr>
          <w:bCs/>
          <w:color w:val="000000" w:themeColor="text1"/>
          <w:sz w:val="28"/>
          <w:szCs w:val="28"/>
          <w:lang w:val="ru-RU"/>
        </w:rPr>
      </w:pPr>
      <w:r w:rsidRPr="000A2DB3">
        <w:rPr>
          <w:bCs/>
          <w:sz w:val="28"/>
          <w:szCs w:val="28"/>
          <w:lang w:val="ru-RU"/>
        </w:rPr>
        <w:t xml:space="preserve">Ситдиков А.Г., доктор исторических наук, член-корреспондент Академии наук Республики Татарстан, </w:t>
      </w:r>
      <w:r w:rsidR="000A2DB3" w:rsidRPr="000A2DB3">
        <w:rPr>
          <w:bCs/>
          <w:sz w:val="28"/>
          <w:szCs w:val="28"/>
          <w:lang w:val="ru-RU"/>
        </w:rPr>
        <w:t xml:space="preserve">директор </w:t>
      </w:r>
      <w:r w:rsidR="000A2DB3" w:rsidRPr="000A2DB3">
        <w:rPr>
          <w:sz w:val="28"/>
          <w:szCs w:val="28"/>
          <w:lang w:val="ru-RU"/>
        </w:rPr>
        <w:t xml:space="preserve">Института археологии им. </w:t>
      </w:r>
      <w:r w:rsidR="000A2DB3">
        <w:rPr>
          <w:sz w:val="28"/>
          <w:szCs w:val="28"/>
        </w:rPr>
        <w:t xml:space="preserve">А.Х. Халикова Академии наук </w:t>
      </w:r>
      <w:r w:rsidR="000A2DB3" w:rsidRPr="000A2DB3">
        <w:rPr>
          <w:sz w:val="28"/>
          <w:szCs w:val="28"/>
        </w:rPr>
        <w:t>Р</w:t>
      </w:r>
      <w:r w:rsidR="000A2DB3">
        <w:rPr>
          <w:sz w:val="28"/>
          <w:szCs w:val="28"/>
          <w:lang w:val="ru-RU"/>
        </w:rPr>
        <w:t xml:space="preserve">еспублики </w:t>
      </w:r>
      <w:r w:rsidR="000A2DB3" w:rsidRPr="000A2DB3">
        <w:rPr>
          <w:sz w:val="28"/>
          <w:szCs w:val="28"/>
        </w:rPr>
        <w:t>Т</w:t>
      </w:r>
      <w:r w:rsidR="000A2DB3">
        <w:rPr>
          <w:sz w:val="28"/>
          <w:szCs w:val="28"/>
          <w:lang w:val="ru-RU"/>
        </w:rPr>
        <w:t>атарстан</w:t>
      </w:r>
      <w:r w:rsidR="000A2DB3" w:rsidRPr="000A2DB3">
        <w:rPr>
          <w:bCs/>
          <w:sz w:val="28"/>
          <w:szCs w:val="28"/>
          <w:lang w:val="ru-RU"/>
        </w:rPr>
        <w:t xml:space="preserve"> </w:t>
      </w:r>
      <w:r w:rsidRPr="000A2DB3">
        <w:rPr>
          <w:bCs/>
          <w:sz w:val="28"/>
          <w:szCs w:val="28"/>
          <w:lang w:val="ru-RU"/>
        </w:rPr>
        <w:t>(</w:t>
      </w:r>
      <w:r w:rsidR="000A2DB3" w:rsidRPr="000A2DB3">
        <w:rPr>
          <w:bCs/>
          <w:sz w:val="28"/>
          <w:szCs w:val="28"/>
          <w:lang w:val="ru-RU"/>
        </w:rPr>
        <w:t>Казань</w:t>
      </w:r>
      <w:r w:rsidRPr="000A2DB3">
        <w:rPr>
          <w:bCs/>
          <w:sz w:val="28"/>
          <w:szCs w:val="28"/>
          <w:lang w:val="ru-RU"/>
        </w:rPr>
        <w:t>).</w:t>
      </w:r>
    </w:p>
    <w:p w:rsidR="00D47257" w:rsidRPr="00D47257" w:rsidRDefault="00D4725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47257" w:rsidRPr="00D47257" w:rsidRDefault="00D47257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C37B5" w:rsidRPr="00D47257" w:rsidRDefault="004C37B5" w:rsidP="00AE47AC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47257">
        <w:rPr>
          <w:b/>
          <w:bCs/>
          <w:color w:val="000000"/>
          <w:sz w:val="28"/>
          <w:szCs w:val="28"/>
        </w:rPr>
        <w:lastRenderedPageBreak/>
        <w:t xml:space="preserve">Рабочие языки </w:t>
      </w:r>
      <w:r w:rsidR="00710506" w:rsidRPr="00D47257">
        <w:rPr>
          <w:b/>
          <w:bCs/>
          <w:color w:val="000000"/>
          <w:sz w:val="28"/>
          <w:szCs w:val="28"/>
        </w:rPr>
        <w:t>конгресса</w:t>
      </w:r>
      <w:r w:rsidRPr="00D47257">
        <w:rPr>
          <w:color w:val="000000"/>
          <w:sz w:val="28"/>
          <w:szCs w:val="28"/>
        </w:rPr>
        <w:t>: русский,</w:t>
      </w:r>
      <w:r w:rsidR="00B10E1E" w:rsidRPr="00D47257">
        <w:rPr>
          <w:color w:val="000000"/>
          <w:sz w:val="28"/>
          <w:szCs w:val="28"/>
        </w:rPr>
        <w:t xml:space="preserve"> английский.</w:t>
      </w:r>
    </w:p>
    <w:p w:rsidR="00DE647B" w:rsidRPr="00D47257" w:rsidRDefault="00AF5BA7" w:rsidP="00AE47AC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D47257">
        <w:rPr>
          <w:sz w:val="28"/>
          <w:szCs w:val="28"/>
        </w:rPr>
        <w:t xml:space="preserve">В </w:t>
      </w:r>
      <w:r w:rsidR="00710506" w:rsidRPr="00D47257">
        <w:rPr>
          <w:sz w:val="28"/>
          <w:szCs w:val="28"/>
        </w:rPr>
        <w:t>конгрессе</w:t>
      </w:r>
      <w:r w:rsidRPr="00D47257">
        <w:rPr>
          <w:sz w:val="28"/>
          <w:szCs w:val="28"/>
        </w:rPr>
        <w:t xml:space="preserve"> предполагается очное и заочное участие. </w:t>
      </w:r>
    </w:p>
    <w:p w:rsidR="00DE647B" w:rsidRPr="00D47257" w:rsidRDefault="00805E97" w:rsidP="00AE47AC">
      <w:pPr>
        <w:pStyle w:val="10"/>
        <w:spacing w:line="276" w:lineRule="auto"/>
        <w:ind w:firstLine="567"/>
        <w:jc w:val="both"/>
        <w:rPr>
          <w:b/>
          <w:sz w:val="28"/>
          <w:szCs w:val="28"/>
        </w:rPr>
      </w:pPr>
      <w:r w:rsidRPr="00D47257">
        <w:rPr>
          <w:sz w:val="28"/>
          <w:szCs w:val="28"/>
        </w:rPr>
        <w:t xml:space="preserve">Заявки на участие в </w:t>
      </w:r>
      <w:r w:rsidR="00710506" w:rsidRPr="00D47257">
        <w:rPr>
          <w:sz w:val="28"/>
          <w:szCs w:val="28"/>
        </w:rPr>
        <w:t>конгрессе</w:t>
      </w:r>
      <w:r w:rsidRPr="00D47257">
        <w:rPr>
          <w:sz w:val="28"/>
          <w:szCs w:val="28"/>
        </w:rPr>
        <w:t xml:space="preserve"> принимаются </w:t>
      </w:r>
      <w:r w:rsidRPr="00D47257">
        <w:rPr>
          <w:b/>
          <w:bCs/>
          <w:sz w:val="28"/>
          <w:szCs w:val="28"/>
        </w:rPr>
        <w:t>до 20 марта 2019 г.</w:t>
      </w:r>
      <w:r w:rsidR="004727A8" w:rsidRPr="00D47257">
        <w:rPr>
          <w:sz w:val="28"/>
          <w:szCs w:val="28"/>
        </w:rPr>
        <w:t xml:space="preserve"> по адресу Оргкомитета:</w:t>
      </w:r>
      <w:r w:rsidRPr="00D47257">
        <w:rPr>
          <w:sz w:val="28"/>
          <w:szCs w:val="28"/>
        </w:rPr>
        <w:t xml:space="preserve"> </w:t>
      </w:r>
      <w:hyperlink r:id="rId7" w:history="1">
        <w:r w:rsidR="00DE647B" w:rsidRPr="00D47257">
          <w:rPr>
            <w:rStyle w:val="a7"/>
            <w:sz w:val="28"/>
            <w:szCs w:val="28"/>
            <w:u w:val="none"/>
            <w:shd w:val="clear" w:color="auto" w:fill="FFFFFF"/>
          </w:rPr>
          <w:t>orgotdel@imbt.ru</w:t>
        </w:r>
      </w:hyperlink>
      <w:r w:rsidR="00C07A70" w:rsidRPr="00D47257">
        <w:rPr>
          <w:b/>
          <w:sz w:val="28"/>
          <w:szCs w:val="28"/>
        </w:rPr>
        <w:t>.</w:t>
      </w:r>
    </w:p>
    <w:p w:rsidR="00AF5BA7" w:rsidRPr="00D47257" w:rsidRDefault="00805E97" w:rsidP="00AE47AC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D47257">
        <w:rPr>
          <w:sz w:val="28"/>
          <w:szCs w:val="28"/>
        </w:rPr>
        <w:t xml:space="preserve">Тексты </w:t>
      </w:r>
      <w:r w:rsidR="008718C3" w:rsidRPr="00D47257">
        <w:rPr>
          <w:sz w:val="28"/>
          <w:szCs w:val="28"/>
        </w:rPr>
        <w:t>докладов</w:t>
      </w:r>
      <w:r w:rsidRPr="00D47257">
        <w:rPr>
          <w:sz w:val="28"/>
          <w:szCs w:val="28"/>
        </w:rPr>
        <w:t xml:space="preserve"> – </w:t>
      </w:r>
      <w:r w:rsidR="00B452C4" w:rsidRPr="00D47257">
        <w:rPr>
          <w:b/>
          <w:bCs/>
          <w:sz w:val="28"/>
          <w:szCs w:val="28"/>
        </w:rPr>
        <w:t xml:space="preserve">до </w:t>
      </w:r>
      <w:r w:rsidRPr="00D47257">
        <w:rPr>
          <w:b/>
          <w:bCs/>
          <w:sz w:val="28"/>
          <w:szCs w:val="28"/>
        </w:rPr>
        <w:t>0</w:t>
      </w:r>
      <w:r w:rsidR="00B452C4" w:rsidRPr="00D47257">
        <w:rPr>
          <w:b/>
          <w:bCs/>
          <w:sz w:val="28"/>
          <w:szCs w:val="28"/>
        </w:rPr>
        <w:t>1</w:t>
      </w:r>
      <w:r w:rsidRPr="00D47257">
        <w:rPr>
          <w:b/>
          <w:bCs/>
          <w:sz w:val="28"/>
          <w:szCs w:val="28"/>
        </w:rPr>
        <w:t xml:space="preserve"> мая 2019 г.</w:t>
      </w:r>
      <w:r w:rsidR="004727A8" w:rsidRPr="00D47257">
        <w:rPr>
          <w:sz w:val="28"/>
          <w:szCs w:val="28"/>
        </w:rPr>
        <w:t xml:space="preserve"> В теме письма необходимо указать «</w:t>
      </w:r>
      <w:r w:rsidR="00C2083E" w:rsidRPr="00D47257">
        <w:rPr>
          <w:sz w:val="28"/>
          <w:szCs w:val="28"/>
        </w:rPr>
        <w:t>Конгресс</w:t>
      </w:r>
      <w:r w:rsidR="00766550" w:rsidRPr="00D47257">
        <w:rPr>
          <w:sz w:val="28"/>
          <w:szCs w:val="28"/>
        </w:rPr>
        <w:t>_</w:t>
      </w:r>
      <w:r w:rsidR="004727A8" w:rsidRPr="00D47257">
        <w:rPr>
          <w:sz w:val="28"/>
          <w:szCs w:val="28"/>
        </w:rPr>
        <w:t xml:space="preserve">2019». </w:t>
      </w:r>
      <w:r w:rsidR="00AF5BA7" w:rsidRPr="00D47257">
        <w:rPr>
          <w:color w:val="auto"/>
          <w:sz w:val="28"/>
          <w:szCs w:val="28"/>
        </w:rPr>
        <w:t xml:space="preserve">Файл </w:t>
      </w:r>
      <w:r w:rsidR="004727A8" w:rsidRPr="00D47257">
        <w:rPr>
          <w:color w:val="auto"/>
          <w:sz w:val="28"/>
          <w:szCs w:val="28"/>
        </w:rPr>
        <w:t xml:space="preserve">заявки и статьи </w:t>
      </w:r>
      <w:r w:rsidR="00AF5BA7" w:rsidRPr="00D47257">
        <w:rPr>
          <w:color w:val="auto"/>
          <w:sz w:val="28"/>
          <w:szCs w:val="28"/>
        </w:rPr>
        <w:t xml:space="preserve">необходимо назвать </w:t>
      </w:r>
      <w:r w:rsidR="004727A8" w:rsidRPr="00D47257">
        <w:rPr>
          <w:color w:val="auto"/>
          <w:sz w:val="28"/>
          <w:szCs w:val="28"/>
        </w:rPr>
        <w:t>фамилией и инициалами первого автора (ИвановВ.В._заявка</w:t>
      </w:r>
      <w:r w:rsidR="00AF5BA7" w:rsidRPr="00D47257">
        <w:rPr>
          <w:color w:val="auto"/>
          <w:sz w:val="28"/>
          <w:szCs w:val="28"/>
        </w:rPr>
        <w:t>.</w:t>
      </w:r>
      <w:r w:rsidR="00AF5BA7" w:rsidRPr="00D47257">
        <w:rPr>
          <w:color w:val="auto"/>
          <w:sz w:val="28"/>
          <w:szCs w:val="28"/>
          <w:lang w:val="en-US"/>
        </w:rPr>
        <w:t>doc</w:t>
      </w:r>
      <w:r w:rsidR="004727A8" w:rsidRPr="00D47257">
        <w:rPr>
          <w:color w:val="auto"/>
          <w:sz w:val="28"/>
          <w:szCs w:val="28"/>
        </w:rPr>
        <w:t>; ИвановВ.В._статья</w:t>
      </w:r>
      <w:r w:rsidR="00AF5BA7" w:rsidRPr="00D47257">
        <w:rPr>
          <w:color w:val="auto"/>
          <w:sz w:val="28"/>
          <w:szCs w:val="28"/>
        </w:rPr>
        <w:t>).</w:t>
      </w:r>
      <w:r w:rsidR="008718C3" w:rsidRPr="00D47257">
        <w:rPr>
          <w:sz w:val="28"/>
          <w:szCs w:val="28"/>
        </w:rPr>
        <w:t xml:space="preserve"> Сборник будет размещен в Научной электронной библиотеке eLIBRARY</w:t>
      </w:r>
      <w:r w:rsidR="00BA67FD" w:rsidRPr="00D47257">
        <w:rPr>
          <w:sz w:val="28"/>
          <w:szCs w:val="28"/>
        </w:rPr>
        <w:t xml:space="preserve"> (РИНЦ)</w:t>
      </w:r>
      <w:r w:rsidR="008718C3" w:rsidRPr="00D47257">
        <w:rPr>
          <w:sz w:val="28"/>
          <w:szCs w:val="28"/>
        </w:rPr>
        <w:t xml:space="preserve">. Каждой статье будет присвоен </w:t>
      </w:r>
      <w:r w:rsidR="008718C3" w:rsidRPr="00D47257">
        <w:rPr>
          <w:sz w:val="28"/>
          <w:szCs w:val="28"/>
          <w:lang w:val="en-US"/>
        </w:rPr>
        <w:t>DOI</w:t>
      </w:r>
      <w:r w:rsidR="008718C3" w:rsidRPr="00D47257">
        <w:rPr>
          <w:sz w:val="28"/>
          <w:szCs w:val="28"/>
        </w:rPr>
        <w:t xml:space="preserve">. </w:t>
      </w:r>
    </w:p>
    <w:p w:rsidR="00AF5BA7" w:rsidRPr="00D47257" w:rsidRDefault="00AF5BA7" w:rsidP="00AE47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7257">
        <w:rPr>
          <w:color w:val="000000"/>
          <w:sz w:val="28"/>
          <w:szCs w:val="28"/>
        </w:rPr>
        <w:tab/>
      </w:r>
      <w:r w:rsidRPr="00D47257">
        <w:rPr>
          <w:b/>
          <w:sz w:val="28"/>
          <w:szCs w:val="28"/>
        </w:rPr>
        <w:t xml:space="preserve">Требования к оформлению текстов докладов: </w:t>
      </w:r>
      <w:r w:rsidRPr="00D47257">
        <w:rPr>
          <w:sz w:val="28"/>
          <w:szCs w:val="28"/>
        </w:rPr>
        <w:t>объем</w:t>
      </w:r>
      <w:r w:rsidR="0062187A" w:rsidRPr="00D47257">
        <w:rPr>
          <w:sz w:val="28"/>
          <w:szCs w:val="28"/>
        </w:rPr>
        <w:t xml:space="preserve"> текста статьи</w:t>
      </w:r>
      <w:r w:rsidR="00766550" w:rsidRPr="00D47257">
        <w:rPr>
          <w:sz w:val="28"/>
          <w:szCs w:val="28"/>
        </w:rPr>
        <w:t>:</w:t>
      </w:r>
      <w:r w:rsidRPr="00D47257">
        <w:rPr>
          <w:sz w:val="28"/>
          <w:szCs w:val="28"/>
        </w:rPr>
        <w:t xml:space="preserve"> до 1</w:t>
      </w:r>
      <w:r w:rsidR="0062187A" w:rsidRPr="00D47257">
        <w:rPr>
          <w:sz w:val="28"/>
          <w:szCs w:val="28"/>
        </w:rPr>
        <w:t>4</w:t>
      </w:r>
      <w:r w:rsidRPr="00D47257">
        <w:rPr>
          <w:sz w:val="28"/>
          <w:szCs w:val="28"/>
        </w:rPr>
        <w:t xml:space="preserve"> тыс. знаков</w:t>
      </w:r>
      <w:r w:rsidR="0062187A" w:rsidRPr="00D47257">
        <w:rPr>
          <w:sz w:val="28"/>
          <w:szCs w:val="28"/>
        </w:rPr>
        <w:t xml:space="preserve"> (без заголовка, аннотации, ключевых слов и списка литературы)</w:t>
      </w:r>
      <w:r w:rsidRPr="00D47257">
        <w:rPr>
          <w:sz w:val="28"/>
          <w:szCs w:val="28"/>
        </w:rPr>
        <w:t>: шрифт – Times New Roman, все поля по 2 см, 12 кегль, интервал 1,5, без переносов, отступов и нумерации страниц. Вверху справа фамилия, имя, отчество автора</w:t>
      </w:r>
      <w:bookmarkStart w:id="0" w:name="_GoBack"/>
      <w:bookmarkEnd w:id="0"/>
      <w:r w:rsidRPr="00D47257">
        <w:rPr>
          <w:sz w:val="28"/>
          <w:szCs w:val="28"/>
        </w:rPr>
        <w:t xml:space="preserve">(-ов) полностью, ниже полное название организации – места работы в именительном падеже, город, страна, </w:t>
      </w:r>
      <w:r w:rsidRPr="00D47257">
        <w:rPr>
          <w:sz w:val="28"/>
          <w:szCs w:val="28"/>
          <w:lang w:val="en-US"/>
        </w:rPr>
        <w:t>E</w:t>
      </w:r>
      <w:r w:rsidRPr="00D47257">
        <w:rPr>
          <w:sz w:val="28"/>
          <w:szCs w:val="28"/>
        </w:rPr>
        <w:t>-</w:t>
      </w:r>
      <w:r w:rsidRPr="00D47257">
        <w:rPr>
          <w:sz w:val="28"/>
          <w:szCs w:val="28"/>
          <w:lang w:val="en-US"/>
        </w:rPr>
        <w:t>mail</w:t>
      </w:r>
      <w:r w:rsidRPr="00D47257">
        <w:rPr>
          <w:sz w:val="28"/>
          <w:szCs w:val="28"/>
        </w:rPr>
        <w:t>. Заголовок по центру про</w:t>
      </w:r>
      <w:r w:rsidR="0062187A" w:rsidRPr="00D47257">
        <w:rPr>
          <w:sz w:val="28"/>
          <w:szCs w:val="28"/>
        </w:rPr>
        <w:t>писными буквами жирным шрифтом.</w:t>
      </w:r>
    </w:p>
    <w:p w:rsidR="00AF5BA7" w:rsidRPr="00D47257" w:rsidRDefault="00AF5BA7" w:rsidP="00AE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Сведения об авторе (авторах), название статьи, аннотация (</w:t>
      </w:r>
      <w:r w:rsidR="00C2083E" w:rsidRPr="00D47257">
        <w:rPr>
          <w:rFonts w:ascii="Times New Roman" w:hAnsi="Times New Roman" w:cs="Times New Roman"/>
          <w:sz w:val="28"/>
          <w:szCs w:val="28"/>
        </w:rPr>
        <w:t>900–</w:t>
      </w:r>
      <w:r w:rsidR="00B10E1E" w:rsidRPr="00D47257">
        <w:rPr>
          <w:rFonts w:ascii="Times New Roman" w:hAnsi="Times New Roman" w:cs="Times New Roman"/>
          <w:sz w:val="28"/>
          <w:szCs w:val="28"/>
        </w:rPr>
        <w:t>10</w:t>
      </w:r>
      <w:r w:rsidRPr="00D47257">
        <w:rPr>
          <w:rFonts w:ascii="Times New Roman" w:hAnsi="Times New Roman" w:cs="Times New Roman"/>
          <w:sz w:val="28"/>
          <w:szCs w:val="28"/>
        </w:rPr>
        <w:t>00 знаков, включая пробелы) и ключевые слова (не более 6, отделяются друг от друга точкой с запятой) – на русском и английском языке, без переносов и отступов.</w:t>
      </w:r>
    </w:p>
    <w:p w:rsidR="0062187A" w:rsidRPr="00D47257" w:rsidRDefault="0062187A" w:rsidP="00AE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 xml:space="preserve">Иллюстрации – не более </w:t>
      </w:r>
      <w:r w:rsidRPr="00D47257">
        <w:rPr>
          <w:rFonts w:ascii="Times New Roman" w:hAnsi="Times New Roman" w:cs="Times New Roman"/>
          <w:b/>
          <w:bCs/>
          <w:sz w:val="28"/>
          <w:szCs w:val="28"/>
        </w:rPr>
        <w:t>трех</w:t>
      </w:r>
      <w:r w:rsidRPr="00D47257">
        <w:rPr>
          <w:rFonts w:ascii="Times New Roman" w:hAnsi="Times New Roman" w:cs="Times New Roman"/>
          <w:sz w:val="28"/>
          <w:szCs w:val="28"/>
        </w:rPr>
        <w:t xml:space="preserve"> рисунков в формате </w:t>
      </w:r>
      <w:r w:rsidRPr="00D47257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D47257">
        <w:rPr>
          <w:rFonts w:ascii="Times New Roman" w:hAnsi="Times New Roman" w:cs="Times New Roman"/>
          <w:sz w:val="28"/>
          <w:szCs w:val="28"/>
        </w:rPr>
        <w:t xml:space="preserve">, разрешение не менее 300 dpi. Графики и диаграммы – </w:t>
      </w:r>
      <w:r w:rsidRPr="00D47257">
        <w:rPr>
          <w:rFonts w:ascii="Times New Roman" w:hAnsi="Times New Roman" w:cs="Times New Roman"/>
          <w:b/>
          <w:bCs/>
          <w:sz w:val="28"/>
          <w:szCs w:val="28"/>
        </w:rPr>
        <w:t>черно-белые</w:t>
      </w:r>
      <w:r w:rsidRPr="00D47257">
        <w:rPr>
          <w:rFonts w:ascii="Times New Roman" w:hAnsi="Times New Roman" w:cs="Times New Roman"/>
          <w:sz w:val="28"/>
          <w:szCs w:val="28"/>
        </w:rPr>
        <w:t xml:space="preserve">, без цветных или серых элементов и мелких (сплошных) заливок. Подписи к иллюстрациям и таблицам подаются отдельным текстовым файлом </w:t>
      </w:r>
      <w:r w:rsidR="00D63FD2" w:rsidRPr="00D47257">
        <w:rPr>
          <w:rFonts w:ascii="Times New Roman" w:hAnsi="Times New Roman" w:cs="Times New Roman"/>
          <w:sz w:val="28"/>
          <w:szCs w:val="28"/>
        </w:rPr>
        <w:t>на русском и английском языках.</w:t>
      </w:r>
    </w:p>
    <w:p w:rsidR="0062187A" w:rsidRPr="00D47257" w:rsidRDefault="00D63FD2" w:rsidP="00AE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Т</w:t>
      </w:r>
      <w:r w:rsidR="0062187A" w:rsidRPr="00D47257">
        <w:rPr>
          <w:rFonts w:ascii="Times New Roman" w:hAnsi="Times New Roman" w:cs="Times New Roman"/>
          <w:sz w:val="28"/>
          <w:szCs w:val="28"/>
        </w:rPr>
        <w:t>аблиц</w:t>
      </w:r>
      <w:r w:rsidRPr="00D47257">
        <w:rPr>
          <w:rFonts w:ascii="Times New Roman" w:hAnsi="Times New Roman" w:cs="Times New Roman"/>
          <w:sz w:val="28"/>
          <w:szCs w:val="28"/>
        </w:rPr>
        <w:t>ы</w:t>
      </w:r>
      <w:r w:rsidR="0062187A" w:rsidRPr="00D47257">
        <w:rPr>
          <w:rFonts w:ascii="Times New Roman" w:hAnsi="Times New Roman" w:cs="Times New Roman"/>
          <w:sz w:val="28"/>
          <w:szCs w:val="28"/>
        </w:rPr>
        <w:t xml:space="preserve"> и диаграмм</w:t>
      </w:r>
      <w:r w:rsidRPr="00D47257">
        <w:rPr>
          <w:rFonts w:ascii="Times New Roman" w:hAnsi="Times New Roman" w:cs="Times New Roman"/>
          <w:sz w:val="28"/>
          <w:szCs w:val="28"/>
        </w:rPr>
        <w:t>ы в</w:t>
      </w:r>
      <w:r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</w:t>
      </w:r>
      <w:r w:rsidR="00766550"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в формате</w:t>
      </w:r>
      <w:r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2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кегль</w:t>
      </w:r>
      <w:r w:rsidR="0062187A" w:rsidRPr="00D47257">
        <w:rPr>
          <w:rFonts w:ascii="Times New Roman" w:hAnsi="Times New Roman" w:cs="Times New Roman"/>
          <w:sz w:val="28"/>
          <w:szCs w:val="28"/>
        </w:rPr>
        <w:t>.</w:t>
      </w:r>
    </w:p>
    <w:p w:rsidR="00D63FD2" w:rsidRPr="00D47257" w:rsidRDefault="00D63FD2" w:rsidP="00AE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Ссылки на литературу в круглых скобках (Иванов 2001), в случае цитирования с указанием страницы (Иванов 2001</w:t>
      </w:r>
      <w:r w:rsidR="006B4182" w:rsidRPr="00D47257">
        <w:rPr>
          <w:rFonts w:ascii="Times New Roman" w:hAnsi="Times New Roman" w:cs="Times New Roman"/>
          <w:sz w:val="28"/>
          <w:szCs w:val="28"/>
        </w:rPr>
        <w:t xml:space="preserve">: </w:t>
      </w:r>
      <w:r w:rsidRPr="00D47257">
        <w:rPr>
          <w:rFonts w:ascii="Times New Roman" w:hAnsi="Times New Roman" w:cs="Times New Roman"/>
          <w:sz w:val="28"/>
          <w:szCs w:val="28"/>
        </w:rPr>
        <w:t>31). Ссылки в тексте на рисунки, таблицы и публикац</w:t>
      </w:r>
      <w:r w:rsidR="00766550" w:rsidRPr="00D47257">
        <w:rPr>
          <w:rFonts w:ascii="Times New Roman" w:hAnsi="Times New Roman" w:cs="Times New Roman"/>
          <w:sz w:val="28"/>
          <w:szCs w:val="28"/>
        </w:rPr>
        <w:t>ии в круглых скобках: (Рис. 1–</w:t>
      </w:r>
      <w:r w:rsidRPr="00D47257">
        <w:rPr>
          <w:rFonts w:ascii="Times New Roman" w:hAnsi="Times New Roman" w:cs="Times New Roman"/>
          <w:sz w:val="28"/>
          <w:szCs w:val="28"/>
        </w:rPr>
        <w:t>2, 3), (табл. 1), (Иванов 2001</w:t>
      </w:r>
      <w:r w:rsidR="006B4182" w:rsidRPr="00D47257">
        <w:rPr>
          <w:rFonts w:ascii="Times New Roman" w:hAnsi="Times New Roman" w:cs="Times New Roman"/>
          <w:sz w:val="28"/>
          <w:szCs w:val="28"/>
        </w:rPr>
        <w:t>:</w:t>
      </w:r>
      <w:r w:rsidRPr="00D47257">
        <w:rPr>
          <w:rFonts w:ascii="Times New Roman" w:hAnsi="Times New Roman" w:cs="Times New Roman"/>
          <w:sz w:val="28"/>
          <w:szCs w:val="28"/>
        </w:rPr>
        <w:t xml:space="preserve"> 31</w:t>
      </w:r>
      <w:r w:rsidR="006B4182" w:rsidRPr="00D47257">
        <w:rPr>
          <w:rFonts w:ascii="Times New Roman" w:hAnsi="Times New Roman" w:cs="Times New Roman"/>
          <w:sz w:val="28"/>
          <w:szCs w:val="28"/>
        </w:rPr>
        <w:t>,</w:t>
      </w:r>
      <w:r w:rsidR="00AE47AC" w:rsidRPr="00D47257">
        <w:rPr>
          <w:rFonts w:ascii="Times New Roman" w:hAnsi="Times New Roman" w:cs="Times New Roman"/>
          <w:sz w:val="28"/>
          <w:szCs w:val="28"/>
        </w:rPr>
        <w:t xml:space="preserve"> Рис. 1–</w:t>
      </w:r>
      <w:r w:rsidRPr="00D47257">
        <w:rPr>
          <w:rFonts w:ascii="Times New Roman" w:hAnsi="Times New Roman" w:cs="Times New Roman"/>
          <w:sz w:val="28"/>
          <w:szCs w:val="28"/>
        </w:rPr>
        <w:t>2, 3). Объем рисунков или таблиц не должен превышать 1/3 статьи.</w:t>
      </w:r>
    </w:p>
    <w:p w:rsidR="00D63FD2" w:rsidRPr="00D47257" w:rsidRDefault="00D63FD2" w:rsidP="00AE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 xml:space="preserve">В конце статьи </w:t>
      </w:r>
      <w:r w:rsidR="00712162" w:rsidRPr="00D47257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D47257">
        <w:rPr>
          <w:rFonts w:ascii="Times New Roman" w:hAnsi="Times New Roman" w:cs="Times New Roman"/>
          <w:sz w:val="28"/>
          <w:szCs w:val="28"/>
        </w:rPr>
        <w:t>список литературы в алфавитном порядке.</w:t>
      </w:r>
    </w:p>
    <w:p w:rsidR="006636CA" w:rsidRPr="00D47257" w:rsidRDefault="00C2083E" w:rsidP="00AE47A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</w:t>
      </w:r>
      <w:r w:rsidR="00712162" w:rsidRPr="00D47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Оргвзнос</w:t>
      </w:r>
      <w:r w:rsidRPr="00D47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12162" w:rsidRPr="00D47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участников </w:t>
      </w:r>
      <w:r w:rsidRPr="00D47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Конгресса будет сообщена в следующем информационном письме</w:t>
      </w:r>
      <w:r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31E"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A67" w:rsidRPr="00D47257" w:rsidRDefault="00712162" w:rsidP="00AE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710506"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конгрессе</w:t>
      </w:r>
      <w:r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наличие п</w:t>
      </w:r>
      <w:r w:rsidR="00473A67"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резентации в формате </w:t>
      </w:r>
      <w:r w:rsidR="00473A67" w:rsidRPr="00D47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r w:rsidRPr="00D47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Pr="00D472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r w:rsidR="00473A67" w:rsidRPr="00D472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Русскоязычные презентации дополняются информацией на английском языке.</w:t>
      </w:r>
    </w:p>
    <w:p w:rsidR="00D63FD2" w:rsidRPr="00D47257" w:rsidRDefault="00D63FD2" w:rsidP="00AE47A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 следует</w:t>
      </w:r>
      <w:r w:rsidRPr="00D47257">
        <w:rPr>
          <w:rFonts w:ascii="Times New Roman" w:hAnsi="Times New Roman" w:cs="Times New Roman"/>
          <w:sz w:val="28"/>
          <w:szCs w:val="28"/>
        </w:rPr>
        <w:t>: производить табуляцию; выделять слова разрядкой (между словами, между знаками должен быть только один пробел); разделять абзацы пустой строкой; пользоваться командами, выполняющимися в автоматическом режиме (вставка сносок на литературу, гиперссылок и примечаний, маркировка и нумерация абзацев и пр.); использовать макросы, сохранять текст в виде шаблона и с установкой «только для чтения»; форматировать текст и делать принудительные переносы. Указанные единицы измерения должны соответствовать системе СИ.</w:t>
      </w:r>
    </w:p>
    <w:p w:rsidR="00AF5BA7" w:rsidRPr="00D47257" w:rsidRDefault="00AF5BA7" w:rsidP="00AE47A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>Редакционный совет оставляет за собой право отбора материалов для опубликования.</w:t>
      </w:r>
    </w:p>
    <w:p w:rsidR="00AF5BA7" w:rsidRPr="00D47257" w:rsidRDefault="00AF5BA7" w:rsidP="00AE47AC">
      <w:pPr>
        <w:pStyle w:val="rtecenter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D47257">
        <w:rPr>
          <w:b/>
          <w:sz w:val="28"/>
          <w:szCs w:val="28"/>
        </w:rPr>
        <w:t>Контактные адреса Рабочей группы:</w:t>
      </w:r>
    </w:p>
    <w:p w:rsidR="00AF5BA7" w:rsidRPr="00D47257" w:rsidRDefault="00AF5BA7" w:rsidP="00AE47A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dropdown-user-namefirst-letter"/>
          <w:b/>
          <w:bCs/>
          <w:color w:val="000000"/>
          <w:sz w:val="28"/>
          <w:szCs w:val="28"/>
        </w:rPr>
      </w:pPr>
      <w:r w:rsidRPr="00D47257">
        <w:rPr>
          <w:b/>
          <w:bCs/>
          <w:color w:val="000000"/>
          <w:sz w:val="28"/>
          <w:szCs w:val="28"/>
        </w:rPr>
        <w:t>И</w:t>
      </w:r>
      <w:r w:rsidRPr="00D47257">
        <w:rPr>
          <w:b/>
          <w:bCs/>
          <w:sz w:val="28"/>
          <w:szCs w:val="28"/>
        </w:rPr>
        <w:t>нститут монголоведения, буддологии и тибетологии СО РАН</w:t>
      </w:r>
      <w:r w:rsidRPr="00D47257">
        <w:rPr>
          <w:b/>
          <w:bCs/>
          <w:color w:val="000000"/>
          <w:sz w:val="28"/>
          <w:szCs w:val="28"/>
        </w:rPr>
        <w:t>, 670047, г.</w:t>
      </w:r>
      <w:r w:rsidR="004727A8" w:rsidRPr="00D47257">
        <w:rPr>
          <w:b/>
          <w:bCs/>
          <w:color w:val="000000"/>
          <w:sz w:val="28"/>
          <w:szCs w:val="28"/>
        </w:rPr>
        <w:t xml:space="preserve"> </w:t>
      </w:r>
      <w:r w:rsidRPr="00D47257">
        <w:rPr>
          <w:b/>
          <w:bCs/>
          <w:color w:val="000000"/>
          <w:sz w:val="28"/>
          <w:szCs w:val="28"/>
        </w:rPr>
        <w:t>Ул</w:t>
      </w:r>
      <w:r w:rsidR="004727A8" w:rsidRPr="00D47257">
        <w:rPr>
          <w:b/>
          <w:bCs/>
          <w:color w:val="000000"/>
          <w:sz w:val="28"/>
          <w:szCs w:val="28"/>
        </w:rPr>
        <w:t>ан-Удэ, ул. Сахьяновой, 6;</w:t>
      </w:r>
      <w:r w:rsidRPr="00D47257">
        <w:rPr>
          <w:b/>
          <w:bCs/>
          <w:color w:val="000000"/>
          <w:sz w:val="28"/>
          <w:szCs w:val="28"/>
        </w:rPr>
        <w:t xml:space="preserve"> E-mail:</w:t>
      </w:r>
      <w:r w:rsidR="00D3573D" w:rsidRPr="00D47257">
        <w:rPr>
          <w:b/>
          <w:bCs/>
          <w:color w:val="000000"/>
          <w:sz w:val="28"/>
          <w:szCs w:val="28"/>
        </w:rPr>
        <w:t xml:space="preserve"> </w:t>
      </w:r>
      <w:r w:rsidR="004727A8" w:rsidRPr="00D47257">
        <w:rPr>
          <w:rStyle w:val="dropdown-user-namefirst-letter"/>
          <w:b/>
          <w:bCs/>
          <w:sz w:val="28"/>
          <w:szCs w:val="28"/>
          <w:shd w:val="clear" w:color="auto" w:fill="FFFFFF"/>
        </w:rPr>
        <w:t>orgotdel@imbt.ru.</w:t>
      </w:r>
    </w:p>
    <w:p w:rsidR="004727A8" w:rsidRPr="00D47257" w:rsidRDefault="004727A8" w:rsidP="00AE47A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7257">
        <w:rPr>
          <w:color w:val="000000"/>
          <w:sz w:val="28"/>
          <w:szCs w:val="28"/>
        </w:rPr>
        <w:t xml:space="preserve">Базаров Биликто Александрович, научный сотрудник </w:t>
      </w:r>
      <w:r w:rsidR="006E63EA" w:rsidRPr="00D47257">
        <w:rPr>
          <w:color w:val="000000"/>
          <w:sz w:val="28"/>
          <w:szCs w:val="28"/>
        </w:rPr>
        <w:t>Лаборатории археологии, этнологии и антропологии ИМБТ СО РАН</w:t>
      </w:r>
      <w:r w:rsidRPr="00D47257">
        <w:rPr>
          <w:color w:val="000000"/>
          <w:sz w:val="28"/>
          <w:szCs w:val="28"/>
        </w:rPr>
        <w:t xml:space="preserve">. E-mail: </w:t>
      </w:r>
      <w:r w:rsidRPr="00D47257">
        <w:rPr>
          <w:sz w:val="28"/>
          <w:szCs w:val="28"/>
          <w:shd w:val="clear" w:color="auto" w:fill="FFFFFF"/>
        </w:rPr>
        <w:t xml:space="preserve">biliktobazarov@yandex.ru. </w:t>
      </w:r>
    </w:p>
    <w:p w:rsidR="004727A8" w:rsidRPr="00D47257" w:rsidRDefault="004727A8" w:rsidP="00AE47A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dropdown-user-namefirst-letter"/>
          <w:color w:val="000000"/>
          <w:sz w:val="28"/>
          <w:szCs w:val="28"/>
        </w:rPr>
      </w:pPr>
      <w:r w:rsidRPr="00D47257">
        <w:rPr>
          <w:sz w:val="28"/>
          <w:szCs w:val="28"/>
          <w:shd w:val="clear" w:color="auto" w:fill="FFFFFF"/>
        </w:rPr>
        <w:t xml:space="preserve">Бреславский Анатолий Сергеевич, заведующий научно-организационным отделом ИМБТ СО РАН, </w:t>
      </w:r>
      <w:r w:rsidRPr="00D47257">
        <w:rPr>
          <w:color w:val="000000"/>
          <w:sz w:val="28"/>
          <w:szCs w:val="28"/>
        </w:rPr>
        <w:t xml:space="preserve">E-mail: </w:t>
      </w:r>
      <w:r w:rsidRPr="00D47257">
        <w:rPr>
          <w:sz w:val="28"/>
          <w:szCs w:val="28"/>
          <w:shd w:val="clear" w:color="auto" w:fill="FFFFFF"/>
          <w:lang w:val="en-US"/>
        </w:rPr>
        <w:t>breslavsky</w:t>
      </w:r>
      <w:r w:rsidRPr="00D47257">
        <w:rPr>
          <w:sz w:val="28"/>
          <w:szCs w:val="28"/>
          <w:shd w:val="clear" w:color="auto" w:fill="FFFFFF"/>
        </w:rPr>
        <w:t>@imbt.ru</w:t>
      </w:r>
      <w:r w:rsidRPr="00D47257">
        <w:rPr>
          <w:rStyle w:val="dropdown-user-namefirst-letter"/>
          <w:sz w:val="28"/>
          <w:szCs w:val="28"/>
          <w:shd w:val="clear" w:color="auto" w:fill="FFFFFF"/>
        </w:rPr>
        <w:t>.</w:t>
      </w:r>
    </w:p>
    <w:p w:rsidR="00C2083E" w:rsidRPr="00D47257" w:rsidRDefault="00C2083E" w:rsidP="00AE47AC">
      <w:pPr>
        <w:pStyle w:val="a6"/>
        <w:spacing w:before="0" w:beforeAutospacing="0" w:after="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F5BA7" w:rsidRPr="00D47257" w:rsidRDefault="00AF5BA7" w:rsidP="00AE47AC">
      <w:pPr>
        <w:pStyle w:val="a6"/>
        <w:spacing w:before="0" w:beforeAutospacing="0" w:after="0" w:afterAutospacing="0" w:line="276" w:lineRule="auto"/>
        <w:jc w:val="right"/>
        <w:rPr>
          <w:b/>
          <w:i/>
          <w:color w:val="000000"/>
          <w:sz w:val="28"/>
          <w:szCs w:val="28"/>
        </w:rPr>
      </w:pPr>
      <w:r w:rsidRPr="00D47257">
        <w:rPr>
          <w:b/>
          <w:i/>
          <w:color w:val="000000"/>
          <w:sz w:val="28"/>
          <w:szCs w:val="28"/>
        </w:rPr>
        <w:t>Приложение 1</w:t>
      </w:r>
    </w:p>
    <w:p w:rsidR="00AF5BA7" w:rsidRPr="00D47257" w:rsidRDefault="00AF5BA7" w:rsidP="00AE47AC">
      <w:pPr>
        <w:pStyle w:val="a6"/>
        <w:spacing w:before="0" w:beforeAutospacing="0" w:after="0" w:afterAutospacing="0" w:line="276" w:lineRule="auto"/>
        <w:jc w:val="right"/>
        <w:rPr>
          <w:b/>
          <w:i/>
          <w:color w:val="000000"/>
          <w:sz w:val="28"/>
          <w:szCs w:val="28"/>
        </w:rPr>
      </w:pPr>
    </w:p>
    <w:p w:rsidR="00AF5BA7" w:rsidRPr="00D47257" w:rsidRDefault="00AF5BA7" w:rsidP="00AE47A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7257">
        <w:rPr>
          <w:rFonts w:ascii="Times New Roman" w:hAnsi="Times New Roman" w:cs="Times New Roman"/>
          <w:b/>
          <w:color w:val="000000"/>
          <w:sz w:val="28"/>
          <w:szCs w:val="28"/>
        </w:rPr>
        <w:t>З А Я В К 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автора  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Страна, город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степень, звание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и название направления </w:t>
            </w:r>
            <w:r w:rsidR="006C5BFE"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работы </w:t>
            </w:r>
            <w:r w:rsidR="00710506"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конгресс</w:t>
            </w:r>
            <w:r w:rsidR="006C5BFE"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участия: Очная / Заочная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28" w:type="dxa"/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Необходимость бронирования гостиницы: Да / 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A7" w:rsidRPr="00D47257" w:rsidRDefault="00AF5BA7" w:rsidP="00AE47AC">
            <w:pPr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671C" w:rsidRPr="00D47257" w:rsidRDefault="003C671C" w:rsidP="00AE47AC">
      <w:pPr>
        <w:spacing w:line="276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AF5BA7" w:rsidRPr="00D47257" w:rsidRDefault="00AF5BA7" w:rsidP="00AE47AC">
      <w:pPr>
        <w:spacing w:line="276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Образец оформления статьи:</w:t>
      </w:r>
    </w:p>
    <w:p w:rsidR="00AF5BA7" w:rsidRPr="00D47257" w:rsidRDefault="006B4182" w:rsidP="00AE47AC">
      <w:pPr>
        <w:spacing w:after="0" w:line="276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А.А. </w:t>
      </w:r>
      <w:r w:rsidR="00AF5BA7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Иванов</w:t>
      </w:r>
    </w:p>
    <w:p w:rsidR="00AF5BA7" w:rsidRPr="00D47257" w:rsidRDefault="00AF5BA7" w:rsidP="00AE47AC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Институт монголоведения, буддологии и тибетологии СО РАН</w:t>
      </w:r>
    </w:p>
    <w:p w:rsidR="00AF5BA7" w:rsidRPr="00D47257" w:rsidRDefault="00AF5BA7" w:rsidP="00AE47AC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Улан-Удэ, Росси</w:t>
      </w:r>
      <w:r w:rsidR="006B4182" w:rsidRPr="00D4725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я</w:t>
      </w:r>
    </w:p>
    <w:p w:rsidR="00AF5BA7" w:rsidRPr="00D47257" w:rsidRDefault="00564FA6" w:rsidP="00AE47AC">
      <w:pPr>
        <w:spacing w:after="0" w:line="276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hyperlink r:id="rId8" w:history="1">
        <w:r w:rsidR="00AF5BA7" w:rsidRPr="00D47257">
          <w:rPr>
            <w:rStyle w:val="a7"/>
            <w:rFonts w:ascii="Times New Roman" w:hAnsi="Times New Roman"/>
            <w:color w:val="000000"/>
            <w:spacing w:val="-6"/>
            <w:sz w:val="28"/>
            <w:szCs w:val="28"/>
            <w:lang w:val="en-US"/>
          </w:rPr>
          <w:t>ivanov</w:t>
        </w:r>
        <w:r w:rsidR="00AF5BA7" w:rsidRPr="00D47257">
          <w:rPr>
            <w:rStyle w:val="a7"/>
            <w:rFonts w:ascii="Times New Roman" w:hAnsi="Times New Roman"/>
            <w:color w:val="000000"/>
            <w:spacing w:val="-6"/>
            <w:sz w:val="28"/>
            <w:szCs w:val="28"/>
          </w:rPr>
          <w:t>@</w:t>
        </w:r>
        <w:r w:rsidR="00AF5BA7" w:rsidRPr="00D47257">
          <w:rPr>
            <w:rStyle w:val="a7"/>
            <w:rFonts w:ascii="Times New Roman" w:hAnsi="Times New Roman"/>
            <w:color w:val="000000"/>
            <w:spacing w:val="-6"/>
            <w:sz w:val="28"/>
            <w:szCs w:val="28"/>
            <w:lang w:val="en-US"/>
          </w:rPr>
          <w:t>imbt</w:t>
        </w:r>
        <w:r w:rsidR="00AF5BA7" w:rsidRPr="00D47257">
          <w:rPr>
            <w:rStyle w:val="a7"/>
            <w:rFonts w:ascii="Times New Roman" w:hAnsi="Times New Roman"/>
            <w:color w:val="000000"/>
            <w:spacing w:val="-6"/>
            <w:sz w:val="28"/>
            <w:szCs w:val="28"/>
          </w:rPr>
          <w:t>.</w:t>
        </w:r>
        <w:r w:rsidR="00AF5BA7" w:rsidRPr="00D47257">
          <w:rPr>
            <w:rStyle w:val="a7"/>
            <w:rFonts w:ascii="Times New Roman" w:hAnsi="Times New Roman"/>
            <w:color w:val="000000"/>
            <w:spacing w:val="-6"/>
            <w:sz w:val="28"/>
            <w:szCs w:val="28"/>
            <w:lang w:val="en-US"/>
          </w:rPr>
          <w:t>ru</w:t>
        </w:r>
      </w:hyperlink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7257">
        <w:rPr>
          <w:rFonts w:ascii="Times New Roman" w:hAnsi="Times New Roman" w:cs="Times New Roman"/>
          <w:b/>
          <w:caps/>
          <w:sz w:val="28"/>
          <w:szCs w:val="28"/>
        </w:rPr>
        <w:t>Социально-политическ</w:t>
      </w:r>
      <w:r w:rsidR="006B4182" w:rsidRPr="00D47257">
        <w:rPr>
          <w:rFonts w:ascii="Times New Roman" w:hAnsi="Times New Roman" w:cs="Times New Roman"/>
          <w:b/>
          <w:caps/>
          <w:sz w:val="28"/>
          <w:szCs w:val="28"/>
        </w:rPr>
        <w:t>АЯ организация древних сяньби</w:t>
      </w:r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b/>
          <w:caps/>
          <w:color w:val="000000"/>
          <w:spacing w:val="-6"/>
          <w:sz w:val="28"/>
          <w:szCs w:val="28"/>
        </w:rPr>
      </w:pPr>
    </w:p>
    <w:p w:rsidR="00AF5BA7" w:rsidRPr="00D47257" w:rsidRDefault="00AF5BA7" w:rsidP="00AE47AC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Текст аннотации на русском языке</w:t>
      </w:r>
      <w:r w:rsidR="00266A1A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E1E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1000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знаков.</w:t>
      </w:r>
    </w:p>
    <w:p w:rsidR="00AF5BA7" w:rsidRPr="00D47257" w:rsidRDefault="00AF5BA7" w:rsidP="00AE47AC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Ключевые слова: 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 более 6 слов на русском языке</w:t>
      </w:r>
      <w:r w:rsidR="00A304D2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F5BA7" w:rsidRPr="00D47257" w:rsidRDefault="00AF5BA7" w:rsidP="00AE47AC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F5BA7" w:rsidRPr="00D47257" w:rsidRDefault="006B4182" w:rsidP="00AE47AC">
      <w:pPr>
        <w:spacing w:after="0" w:line="276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A.A. </w:t>
      </w:r>
      <w:r w:rsidR="00AF5BA7" w:rsidRPr="00D47257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Ivanov</w:t>
      </w:r>
    </w:p>
    <w:p w:rsidR="00AF5BA7" w:rsidRPr="00D47257" w:rsidRDefault="00AF5BA7" w:rsidP="00AE47AC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D472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Institute for Mongolian, Buddhist and Tibetan Studies </w:t>
      </w:r>
    </w:p>
    <w:p w:rsidR="00AF5BA7" w:rsidRPr="00D47257" w:rsidRDefault="00AF5BA7" w:rsidP="00AE47AC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pacing w:val="-6"/>
          <w:sz w:val="28"/>
          <w:szCs w:val="28"/>
          <w:lang w:val="en-US"/>
        </w:rPr>
      </w:pPr>
      <w:r w:rsidRPr="00D472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of the Siberian Branch of the Russian Academy of Sciences </w:t>
      </w:r>
    </w:p>
    <w:p w:rsidR="00AF5BA7" w:rsidRPr="00D47257" w:rsidRDefault="00AF5BA7" w:rsidP="00AE47AC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D4725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Ulan-Ude, Russian Federation </w:t>
      </w:r>
    </w:p>
    <w:p w:rsidR="00AF5BA7" w:rsidRPr="00D47257" w:rsidRDefault="00564FA6" w:rsidP="00AE47AC">
      <w:pPr>
        <w:spacing w:after="0" w:line="276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</w:pPr>
      <w:hyperlink r:id="rId9" w:history="1">
        <w:r w:rsidR="00AF5BA7" w:rsidRPr="00D47257">
          <w:rPr>
            <w:rStyle w:val="a7"/>
            <w:rFonts w:ascii="Times New Roman" w:hAnsi="Times New Roman"/>
            <w:color w:val="000000"/>
            <w:spacing w:val="-6"/>
            <w:sz w:val="28"/>
            <w:szCs w:val="28"/>
            <w:lang w:val="en-US"/>
          </w:rPr>
          <w:t>ivanov@imbt.ru</w:t>
        </w:r>
      </w:hyperlink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472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SOCIAL AND POLITICAL </w:t>
      </w:r>
      <w:r w:rsidR="006B4182" w:rsidRPr="00D472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ORGANIZATION IF THE XANBEI</w:t>
      </w:r>
    </w:p>
    <w:p w:rsidR="00AF5BA7" w:rsidRPr="00D47257" w:rsidRDefault="00AF5BA7" w:rsidP="00AE47AC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F5BA7" w:rsidRPr="00D47257" w:rsidRDefault="00AF5BA7" w:rsidP="00AE47AC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Текст аннотации на английском языке</w:t>
      </w:r>
      <w:r w:rsidR="00266A1A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B10E1E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1000</w:t>
      </w:r>
      <w:r w:rsidR="00266A1A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знаков.</w:t>
      </w:r>
    </w:p>
    <w:p w:rsidR="00AF5BA7" w:rsidRPr="00D47257" w:rsidRDefault="00AF5BA7" w:rsidP="00AE47AC">
      <w:pPr>
        <w:spacing w:after="0" w:line="276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Keywords: </w:t>
      </w:r>
      <w:r w:rsidRPr="00D472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е более 6 слов на английском языке.</w:t>
      </w:r>
    </w:p>
    <w:p w:rsidR="00AF5BA7" w:rsidRPr="00D47257" w:rsidRDefault="00AF5BA7" w:rsidP="00AE47AC">
      <w:pPr>
        <w:spacing w:after="0" w:line="276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F5BA7" w:rsidRPr="00D47257" w:rsidRDefault="00AF5BA7" w:rsidP="00AE47AC">
      <w:pPr>
        <w:spacing w:after="0" w:line="276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Текст статьи. Текст статьи. Текст статьи, «цитата» </w:t>
      </w:r>
      <w:r w:rsidR="006B4182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(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Иванов 2016</w:t>
      </w:r>
      <w:r w:rsidR="006B4182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9</w:t>
      </w:r>
      <w:r w:rsidR="006B4182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. Текст статьи.</w:t>
      </w:r>
    </w:p>
    <w:p w:rsidR="00AF5BA7" w:rsidRPr="00D47257" w:rsidRDefault="00AF5BA7" w:rsidP="00AE47AC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Таблица 1</w:t>
      </w:r>
    </w:p>
    <w:p w:rsidR="00AF5BA7" w:rsidRPr="00D47257" w:rsidRDefault="00AF5BA7" w:rsidP="00AE47AC">
      <w:pPr>
        <w:spacing w:after="0" w:line="276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AF5BA7" w:rsidRPr="00D47257" w:rsidTr="00F2417E">
        <w:tc>
          <w:tcPr>
            <w:tcW w:w="3190" w:type="dxa"/>
          </w:tcPr>
          <w:p w:rsidR="00AF5BA7" w:rsidRPr="00D47257" w:rsidRDefault="00AF5BA7" w:rsidP="00AE47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90" w:type="dxa"/>
          </w:tcPr>
          <w:p w:rsidR="00AF5BA7" w:rsidRPr="00D47257" w:rsidRDefault="00AF5BA7" w:rsidP="00AE47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90" w:type="dxa"/>
          </w:tcPr>
          <w:p w:rsidR="00AF5BA7" w:rsidRPr="00D47257" w:rsidRDefault="00AF5BA7" w:rsidP="00AE47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AF5BA7" w:rsidRPr="00D47257" w:rsidTr="00F2417E">
        <w:tc>
          <w:tcPr>
            <w:tcW w:w="3190" w:type="dxa"/>
          </w:tcPr>
          <w:p w:rsidR="00AF5BA7" w:rsidRPr="00D47257" w:rsidRDefault="00AF5BA7" w:rsidP="00AE47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90" w:type="dxa"/>
          </w:tcPr>
          <w:p w:rsidR="00AF5BA7" w:rsidRPr="00D47257" w:rsidRDefault="00AF5BA7" w:rsidP="00AE47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90" w:type="dxa"/>
          </w:tcPr>
          <w:p w:rsidR="00AF5BA7" w:rsidRPr="00D47257" w:rsidRDefault="00AF5BA7" w:rsidP="00AE47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8A5542" w:rsidRPr="00D47257" w:rsidRDefault="008A5542" w:rsidP="00AE47AC">
      <w:pPr>
        <w:spacing w:after="0" w:line="276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AF5BA7" w:rsidRPr="00D47257" w:rsidRDefault="00AF5BA7" w:rsidP="00AE47AC">
      <w:pPr>
        <w:spacing w:after="0" w:line="276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Литература:</w:t>
      </w:r>
    </w:p>
    <w:p w:rsidR="006B4182" w:rsidRPr="00D47257" w:rsidRDefault="006B4182" w:rsidP="00AE47AC">
      <w:pPr>
        <w:spacing w:after="0" w:line="276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F5BA7" w:rsidRPr="00D47257" w:rsidRDefault="00AF5BA7" w:rsidP="00AE47AC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Иванов</w:t>
      </w:r>
      <w:r w:rsidR="00105674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А.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А. </w:t>
      </w:r>
      <w:r w:rsidR="00105674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2018. </w:t>
      </w:r>
      <w:r w:rsidRPr="00D47257">
        <w:rPr>
          <w:rFonts w:ascii="Times New Roman" w:hAnsi="Times New Roman" w:cs="Times New Roman"/>
          <w:sz w:val="28"/>
          <w:szCs w:val="28"/>
        </w:rPr>
        <w:t>Социально-политические вызовы модернизации в XXI в.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4725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Вестн</w:t>
      </w:r>
      <w:r w:rsidR="008A5542" w:rsidRPr="00D4725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ик</w:t>
      </w:r>
      <w:r w:rsidRPr="00D4725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="00842F1E" w:rsidRPr="00D4725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БНЦ СО РАН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. № 1</w:t>
      </w:r>
      <w:r w:rsidR="008A5542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. С. 3–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11.</w:t>
      </w:r>
    </w:p>
    <w:p w:rsidR="00AF5BA7" w:rsidRPr="00D47257" w:rsidRDefault="00AF5BA7" w:rsidP="00AE47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Иванов</w:t>
      </w:r>
      <w:r w:rsidR="00105674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А.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А. </w:t>
      </w:r>
      <w:r w:rsidR="00105674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2017. </w:t>
      </w:r>
      <w:r w:rsidRPr="00D47257">
        <w:rPr>
          <w:rFonts w:ascii="Times New Roman" w:hAnsi="Times New Roman" w:cs="Times New Roman"/>
          <w:sz w:val="28"/>
          <w:szCs w:val="28"/>
        </w:rPr>
        <w:t>Социально-политические вызовы модернизации в XXI в.</w:t>
      </w:r>
      <w:r w:rsidR="00105674" w:rsidRPr="00D47257">
        <w:rPr>
          <w:rFonts w:ascii="Times New Roman" w:hAnsi="Times New Roman" w:cs="Times New Roman"/>
          <w:sz w:val="28"/>
          <w:szCs w:val="28"/>
        </w:rPr>
        <w:t xml:space="preserve"> Улан-Удэ</w:t>
      </w:r>
      <w:r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: БНЦ СО РАН</w:t>
      </w:r>
      <w:r w:rsidR="00105674" w:rsidRPr="00D4725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F5BA7" w:rsidRPr="00D47257" w:rsidRDefault="00AF5BA7" w:rsidP="00AE47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5BA7" w:rsidRPr="00D47257" w:rsidSect="004F0CE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A6" w:rsidRDefault="00564FA6" w:rsidP="00AE47AC">
      <w:pPr>
        <w:spacing w:after="0" w:line="240" w:lineRule="auto"/>
      </w:pPr>
      <w:r>
        <w:separator/>
      </w:r>
    </w:p>
  </w:endnote>
  <w:endnote w:type="continuationSeparator" w:id="0">
    <w:p w:rsidR="00564FA6" w:rsidRDefault="00564FA6" w:rsidP="00AE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ヒラギノ角ゴ Pro W3">
    <w:altName w:val="Times New Roman"/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621121"/>
      <w:docPartObj>
        <w:docPartGallery w:val="Page Numbers (Bottom of Page)"/>
        <w:docPartUnique/>
      </w:docPartObj>
    </w:sdtPr>
    <w:sdtEndPr/>
    <w:sdtContent>
      <w:p w:rsidR="00AE47AC" w:rsidRDefault="00AE47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25">
          <w:rPr>
            <w:noProof/>
          </w:rPr>
          <w:t>1</w:t>
        </w:r>
        <w:r>
          <w:fldChar w:fldCharType="end"/>
        </w:r>
      </w:p>
    </w:sdtContent>
  </w:sdt>
  <w:p w:rsidR="00AE47AC" w:rsidRDefault="00AE47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A6" w:rsidRDefault="00564FA6" w:rsidP="00AE47AC">
      <w:pPr>
        <w:spacing w:after="0" w:line="240" w:lineRule="auto"/>
      </w:pPr>
      <w:r>
        <w:separator/>
      </w:r>
    </w:p>
  </w:footnote>
  <w:footnote w:type="continuationSeparator" w:id="0">
    <w:p w:rsidR="00564FA6" w:rsidRDefault="00564FA6" w:rsidP="00AE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00B15"/>
    <w:multiLevelType w:val="hybridMultilevel"/>
    <w:tmpl w:val="211EC92C"/>
    <w:lvl w:ilvl="0" w:tplc="24B0F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F4A14"/>
    <w:multiLevelType w:val="hybridMultilevel"/>
    <w:tmpl w:val="315609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79213FCC"/>
    <w:multiLevelType w:val="hybridMultilevel"/>
    <w:tmpl w:val="F348A56C"/>
    <w:lvl w:ilvl="0" w:tplc="379245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BA7"/>
    <w:rsid w:val="00035972"/>
    <w:rsid w:val="000A2DB3"/>
    <w:rsid w:val="00105674"/>
    <w:rsid w:val="00120228"/>
    <w:rsid w:val="00266A1A"/>
    <w:rsid w:val="00297A1F"/>
    <w:rsid w:val="002E13A0"/>
    <w:rsid w:val="00324DAB"/>
    <w:rsid w:val="003C671C"/>
    <w:rsid w:val="0043171B"/>
    <w:rsid w:val="004727A8"/>
    <w:rsid w:val="00473A67"/>
    <w:rsid w:val="004C37B5"/>
    <w:rsid w:val="004F0CE1"/>
    <w:rsid w:val="00564FA6"/>
    <w:rsid w:val="005713CC"/>
    <w:rsid w:val="0062187A"/>
    <w:rsid w:val="006636CA"/>
    <w:rsid w:val="006943A4"/>
    <w:rsid w:val="006B4182"/>
    <w:rsid w:val="006C5BFE"/>
    <w:rsid w:val="006E63EA"/>
    <w:rsid w:val="00710506"/>
    <w:rsid w:val="00712162"/>
    <w:rsid w:val="00766550"/>
    <w:rsid w:val="007E631E"/>
    <w:rsid w:val="00805E97"/>
    <w:rsid w:val="00842F1E"/>
    <w:rsid w:val="008718C3"/>
    <w:rsid w:val="008A5542"/>
    <w:rsid w:val="009F29E2"/>
    <w:rsid w:val="00A15828"/>
    <w:rsid w:val="00A304D2"/>
    <w:rsid w:val="00A90054"/>
    <w:rsid w:val="00A94225"/>
    <w:rsid w:val="00AD77D0"/>
    <w:rsid w:val="00AE47AC"/>
    <w:rsid w:val="00AF5BA7"/>
    <w:rsid w:val="00B10E1E"/>
    <w:rsid w:val="00B452C4"/>
    <w:rsid w:val="00BA5747"/>
    <w:rsid w:val="00BA67FD"/>
    <w:rsid w:val="00C07A70"/>
    <w:rsid w:val="00C2083E"/>
    <w:rsid w:val="00D065C6"/>
    <w:rsid w:val="00D3573D"/>
    <w:rsid w:val="00D47257"/>
    <w:rsid w:val="00D63FD2"/>
    <w:rsid w:val="00DE647B"/>
    <w:rsid w:val="00E00EE7"/>
    <w:rsid w:val="00E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2E030-5E66-4C2C-8C59-6CF6CE4F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E13A0"/>
    <w:rPr>
      <w:rFonts w:ascii="Times New Roman" w:hAnsi="Times New Roman"/>
      <w:sz w:val="20"/>
      <w:vertAlign w:val="superscript"/>
    </w:rPr>
  </w:style>
  <w:style w:type="paragraph" w:styleId="a4">
    <w:name w:val="footnote text"/>
    <w:basedOn w:val="a"/>
    <w:link w:val="a5"/>
    <w:semiHidden/>
    <w:unhideWhenUsed/>
    <w:rsid w:val="002E13A0"/>
    <w:pPr>
      <w:spacing w:after="200" w:line="276" w:lineRule="auto"/>
    </w:pPr>
  </w:style>
  <w:style w:type="character" w:customStyle="1" w:styleId="a5">
    <w:name w:val="Текст сноски Знак"/>
    <w:link w:val="a4"/>
    <w:semiHidden/>
    <w:rsid w:val="002E13A0"/>
  </w:style>
  <w:style w:type="paragraph" w:customStyle="1" w:styleId="1">
    <w:name w:val="Абзац списка1"/>
    <w:basedOn w:val="a"/>
    <w:rsid w:val="00AF5BA7"/>
    <w:pPr>
      <w:spacing w:after="200" w:line="276" w:lineRule="auto"/>
      <w:ind w:left="720"/>
      <w:contextualSpacing/>
      <w:jc w:val="both"/>
    </w:pPr>
    <w:rPr>
      <w:rFonts w:ascii="Calibri" w:eastAsia="Times New Roman" w:hAnsi="Calibri" w:cs="Mongolian Baiti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F5B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rsid w:val="00AF5B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AF5BA7"/>
    <w:rPr>
      <w:rFonts w:cs="Times New Roman"/>
      <w:color w:val="0000FF"/>
      <w:u w:val="single"/>
    </w:rPr>
  </w:style>
  <w:style w:type="character" w:styleId="a8">
    <w:name w:val="Strong"/>
    <w:qFormat/>
    <w:rsid w:val="00AF5BA7"/>
    <w:rPr>
      <w:rFonts w:cs="Times New Roman"/>
      <w:b/>
    </w:rPr>
  </w:style>
  <w:style w:type="character" w:customStyle="1" w:styleId="apple-converted-space">
    <w:name w:val="apple-converted-space"/>
    <w:rsid w:val="00AF5BA7"/>
  </w:style>
  <w:style w:type="paragraph" w:customStyle="1" w:styleId="rtecenter">
    <w:name w:val="rtecenter"/>
    <w:basedOn w:val="a"/>
    <w:rsid w:val="00AF5B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AF5BA7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character" w:customStyle="1" w:styleId="dropdown-user-namefirst-letter">
    <w:name w:val="dropdown-user-name__first-letter"/>
    <w:basedOn w:val="a0"/>
    <w:rsid w:val="00805E97"/>
  </w:style>
  <w:style w:type="paragraph" w:styleId="a9">
    <w:name w:val="header"/>
    <w:basedOn w:val="a"/>
    <w:link w:val="aa"/>
    <w:uiPriority w:val="99"/>
    <w:unhideWhenUsed/>
    <w:rsid w:val="00AE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7AC"/>
  </w:style>
  <w:style w:type="paragraph" w:styleId="ab">
    <w:name w:val="footer"/>
    <w:basedOn w:val="a"/>
    <w:link w:val="ac"/>
    <w:uiPriority w:val="99"/>
    <w:unhideWhenUsed/>
    <w:rsid w:val="00AE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7AC"/>
  </w:style>
  <w:style w:type="paragraph" w:styleId="ad">
    <w:name w:val="Balloon Text"/>
    <w:basedOn w:val="a"/>
    <w:link w:val="ae"/>
    <w:uiPriority w:val="99"/>
    <w:semiHidden/>
    <w:unhideWhenUsed/>
    <w:rsid w:val="00AE4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47A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4725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D47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imb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otdel@imb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ov@imb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Бреславский</dc:creator>
  <cp:keywords/>
  <dc:description/>
  <cp:lastModifiedBy>Бреславский</cp:lastModifiedBy>
  <cp:revision>27</cp:revision>
  <cp:lastPrinted>2018-11-22T04:36:00Z</cp:lastPrinted>
  <dcterms:created xsi:type="dcterms:W3CDTF">2018-09-30T13:30:00Z</dcterms:created>
  <dcterms:modified xsi:type="dcterms:W3CDTF">2019-01-21T01:58:00Z</dcterms:modified>
</cp:coreProperties>
</file>