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0DCCDA3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ведущего научного сотрудника в </w:t>
      </w:r>
      <w:r w:rsidR="00F83D48">
        <w:rPr>
          <w:rFonts w:ascii="Times New Roman" w:hAnsi="Times New Roman" w:cs="Times New Roman"/>
          <w:sz w:val="28"/>
          <w:szCs w:val="28"/>
        </w:rPr>
        <w:t>Отдел этнографии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3D48">
        <w:rPr>
          <w:rFonts w:ascii="Times New Roman" w:hAnsi="Times New Roman" w:cs="Times New Roman"/>
          <w:sz w:val="28"/>
          <w:szCs w:val="28"/>
        </w:rPr>
        <w:t xml:space="preserve"> этнологии, антропологии,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211CFB">
        <w:rPr>
          <w:rFonts w:ascii="Times New Roman" w:hAnsi="Times New Roman" w:cs="Times New Roman"/>
          <w:sz w:val="28"/>
          <w:szCs w:val="28"/>
        </w:rPr>
        <w:t>5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F83D48">
        <w:rPr>
          <w:rFonts w:ascii="Times New Roman" w:hAnsi="Times New Roman" w:cs="Times New Roman"/>
          <w:sz w:val="28"/>
          <w:szCs w:val="28"/>
        </w:rPr>
        <w:t>6</w:t>
      </w:r>
      <w:r w:rsidR="00147C86">
        <w:rPr>
          <w:rFonts w:ascii="Times New Roman" w:hAnsi="Times New Roman" w:cs="Times New Roman"/>
          <w:sz w:val="28"/>
          <w:szCs w:val="28"/>
        </w:rPr>
        <w:t>.4 «</w:t>
      </w:r>
      <w:r w:rsidR="00F83D48">
        <w:rPr>
          <w:rFonts w:ascii="Times New Roman" w:hAnsi="Times New Roman" w:cs="Times New Roman"/>
          <w:sz w:val="28"/>
          <w:szCs w:val="28"/>
        </w:rPr>
        <w:t>Этнология, антропология и этнография</w:t>
      </w:r>
      <w:r w:rsidR="00147C86">
        <w:rPr>
          <w:rFonts w:ascii="Times New Roman" w:hAnsi="Times New Roman" w:cs="Times New Roman"/>
          <w:sz w:val="28"/>
          <w:szCs w:val="28"/>
        </w:rPr>
        <w:t>»</w:t>
      </w:r>
      <w:r w:rsidR="00F83423">
        <w:rPr>
          <w:rFonts w:ascii="Times New Roman" w:hAnsi="Times New Roman" w:cs="Times New Roman"/>
          <w:sz w:val="28"/>
          <w:szCs w:val="28"/>
        </w:rPr>
        <w:t xml:space="preserve"> или 5.6.1. «Отечественная история». </w:t>
      </w:r>
    </w:p>
    <w:p w14:paraId="10FAE5DF" w14:textId="07C5895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17 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01F66DC8" w14:textId="7777777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>Ученая степень доктора наук. В исключительных случаях, кандидата наук со стажем научной работы после присвоения учёной степени не менее 5 лет; руководства работами по грантам разных фондов,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соглашениям).</w:t>
      </w:r>
    </w:p>
    <w:p w14:paraId="40102AC4" w14:textId="45EA178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 xml:space="preserve">Наличие за последние 5 лет: не менее 2-х статьей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 или 1 статьи в научных рецензируемых журналах, 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, и 1 статьи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02798">
        <w:rPr>
          <w:rFonts w:ascii="Times New Roman" w:hAnsi="Times New Roman" w:cs="Times New Roman"/>
          <w:sz w:val="28"/>
          <w:szCs w:val="28"/>
        </w:rPr>
        <w:t>, а также 7 статей  в научных рецензируемых журналах, входящих в список ВАК; монографий; докладов на общероссийских или международных научных конференциях (симпозиумах); руководства подготовкой научных кадров высшей квалификации (докторов, кандидатов наук).</w:t>
      </w:r>
    </w:p>
    <w:p w14:paraId="4A552767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0BF0DB05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211CFB">
        <w:rPr>
          <w:rFonts w:ascii="Times New Roman" w:hAnsi="Times New Roman" w:cs="Times New Roman"/>
          <w:sz w:val="28"/>
          <w:szCs w:val="28"/>
        </w:rPr>
        <w:t>52728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1CFB">
        <w:rPr>
          <w:rFonts w:ascii="Times New Roman" w:hAnsi="Times New Roman" w:cs="Times New Roman"/>
          <w:sz w:val="28"/>
          <w:szCs w:val="28"/>
        </w:rPr>
        <w:t>58968</w:t>
      </w:r>
      <w:r w:rsidR="009A0AF3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77777777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051B6CA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ED3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211CFB"/>
    <w:rsid w:val="0035073F"/>
    <w:rsid w:val="00474E28"/>
    <w:rsid w:val="00552325"/>
    <w:rsid w:val="00620224"/>
    <w:rsid w:val="006E0604"/>
    <w:rsid w:val="00866C03"/>
    <w:rsid w:val="00963D8E"/>
    <w:rsid w:val="00996222"/>
    <w:rsid w:val="009A0AF3"/>
    <w:rsid w:val="00B02798"/>
    <w:rsid w:val="00B10304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2023-03-16T04:34:00Z</dcterms:created>
  <dcterms:modified xsi:type="dcterms:W3CDTF">2023-03-16T04:55:00Z</dcterms:modified>
</cp:coreProperties>
</file>