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195317EE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</w:t>
      </w:r>
      <w:r w:rsidR="00831D62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в </w:t>
      </w:r>
      <w:r w:rsidR="00831D62">
        <w:rPr>
          <w:rFonts w:ascii="Times New Roman" w:hAnsi="Times New Roman" w:cs="Times New Roman"/>
          <w:sz w:val="28"/>
          <w:szCs w:val="28"/>
        </w:rPr>
        <w:t>Сектор первобытной археологии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831D62">
        <w:rPr>
          <w:rFonts w:ascii="Times New Roman" w:hAnsi="Times New Roman" w:cs="Times New Roman"/>
          <w:sz w:val="28"/>
          <w:szCs w:val="28"/>
        </w:rPr>
        <w:t>3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831D62">
        <w:rPr>
          <w:rFonts w:ascii="Times New Roman" w:hAnsi="Times New Roman" w:cs="Times New Roman"/>
          <w:sz w:val="28"/>
          <w:szCs w:val="28"/>
        </w:rPr>
        <w:t>Археология</w:t>
      </w:r>
      <w:r w:rsidR="00F8342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6FC0F3D" w14:textId="77777777" w:rsidR="00831D62" w:rsidRPr="00831D62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4A552767" w14:textId="208DEF1A" w:rsidR="0035073F" w:rsidRPr="00B8660C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Наличие за последние 5 лет: не менее 5 научных публикаций, в том числе 2 статей в научных рецензируемых журналах, входящих в список ВАК; участие в числе авторов докладов в научных совещаниях, семинарах, молодёжных и других конференциях российского или институтского масштаба.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5D2CFA26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B8660C">
        <w:rPr>
          <w:rFonts w:ascii="Times New Roman" w:hAnsi="Times New Roman" w:cs="Times New Roman"/>
          <w:sz w:val="28"/>
          <w:szCs w:val="28"/>
        </w:rPr>
        <w:t>3</w:t>
      </w:r>
      <w:r w:rsidR="00831D62">
        <w:rPr>
          <w:rFonts w:ascii="Times New Roman" w:hAnsi="Times New Roman" w:cs="Times New Roman"/>
          <w:sz w:val="28"/>
          <w:szCs w:val="28"/>
        </w:rPr>
        <w:t>712</w:t>
      </w:r>
      <w:r w:rsidR="00B866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60C">
        <w:rPr>
          <w:rFonts w:ascii="Times New Roman" w:hAnsi="Times New Roman" w:cs="Times New Roman"/>
          <w:sz w:val="28"/>
          <w:szCs w:val="28"/>
        </w:rPr>
        <w:t>4</w:t>
      </w:r>
      <w:r w:rsidR="00831D62">
        <w:rPr>
          <w:rFonts w:ascii="Times New Roman" w:hAnsi="Times New Roman" w:cs="Times New Roman"/>
          <w:sz w:val="28"/>
          <w:szCs w:val="28"/>
        </w:rPr>
        <w:t>180</w:t>
      </w:r>
      <w:r w:rsidR="00B8660C">
        <w:rPr>
          <w:rFonts w:ascii="Times New Roman" w:hAnsi="Times New Roman" w:cs="Times New Roman"/>
          <w:sz w:val="28"/>
          <w:szCs w:val="28"/>
        </w:rPr>
        <w:t>8</w:t>
      </w:r>
      <w:r w:rsidR="00704B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6592C"/>
    <w:rsid w:val="006E0604"/>
    <w:rsid w:val="00704B84"/>
    <w:rsid w:val="00831D62"/>
    <w:rsid w:val="00866C03"/>
    <w:rsid w:val="00963D8E"/>
    <w:rsid w:val="00996222"/>
    <w:rsid w:val="00B02798"/>
    <w:rsid w:val="00B10304"/>
    <w:rsid w:val="00B8660C"/>
    <w:rsid w:val="00BF6D75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2023-03-16T04:48:00Z</dcterms:created>
  <dcterms:modified xsi:type="dcterms:W3CDTF">2023-03-16T04:53:00Z</dcterms:modified>
</cp:coreProperties>
</file>