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A631" w14:textId="77777777" w:rsidR="00A8508A" w:rsidRPr="00A8508A" w:rsidRDefault="00A8508A" w:rsidP="00A8508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BE90A6" w14:textId="77777777" w:rsidR="00A8508A" w:rsidRPr="00A8508A" w:rsidRDefault="00A8508A" w:rsidP="00A850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08A">
        <w:rPr>
          <w:rFonts w:ascii="Times New Roman" w:eastAsia="Calibri" w:hAnsi="Times New Roman" w:cs="Times New Roman"/>
          <w:b/>
          <w:sz w:val="24"/>
          <w:szCs w:val="24"/>
        </w:rPr>
        <w:t>СПИСОК УЧРЕЖДЕНИЙ,</w:t>
      </w:r>
    </w:p>
    <w:p w14:paraId="39C00B0B" w14:textId="77777777" w:rsidR="00A8508A" w:rsidRPr="00A8508A" w:rsidRDefault="00A8508A" w:rsidP="00A850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747D90" w14:textId="77777777" w:rsidR="00A8508A" w:rsidRPr="00A8508A" w:rsidRDefault="00A8508A" w:rsidP="00A850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01CB9C" w14:textId="77777777" w:rsidR="00A8508A" w:rsidRPr="00A8508A" w:rsidRDefault="00A8508A" w:rsidP="00A85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разослан автореферат диссертации </w:t>
      </w: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A8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соискание учёной степени кандидата/доктора исторических наук по специальности </w:t>
      </w: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5.6.1. – Отечественная история</w:t>
      </w: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footnoteReference w:id="1"/>
      </w:r>
    </w:p>
    <w:p w14:paraId="3EED18C2" w14:textId="77777777" w:rsidR="00A8508A" w:rsidRPr="00A8508A" w:rsidRDefault="00A8508A" w:rsidP="00A8508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5.6.2. – Всеобщая история</w:t>
      </w:r>
    </w:p>
    <w:p w14:paraId="28DB9256" w14:textId="77777777" w:rsidR="00A8508A" w:rsidRPr="00A8508A" w:rsidRDefault="00A8508A" w:rsidP="00A8508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5.6.3. - Археология</w:t>
      </w:r>
    </w:p>
    <w:p w14:paraId="0A89A824" w14:textId="77777777" w:rsidR="00A8508A" w:rsidRPr="00A8508A" w:rsidRDefault="00A8508A" w:rsidP="00A85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417B6" w14:textId="77777777" w:rsidR="00A8508A" w:rsidRPr="00A8508A" w:rsidRDefault="00A8508A" w:rsidP="00A85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3586"/>
        <w:gridCol w:w="4394"/>
        <w:gridCol w:w="907"/>
      </w:tblGrid>
      <w:tr w:rsidR="00A8508A" w:rsidRPr="00A8508A" w14:paraId="3E7D493F" w14:textId="77777777" w:rsidTr="00185B3E">
        <w:tc>
          <w:tcPr>
            <w:tcW w:w="458" w:type="dxa"/>
          </w:tcPr>
          <w:p w14:paraId="5E0E8884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7" w:type="dxa"/>
          </w:tcPr>
          <w:p w14:paraId="6E982344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Адресант</w:t>
            </w:r>
          </w:p>
        </w:tc>
        <w:tc>
          <w:tcPr>
            <w:tcW w:w="5079" w:type="dxa"/>
          </w:tcPr>
          <w:p w14:paraId="5D8DD672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956" w:type="dxa"/>
          </w:tcPr>
          <w:p w14:paraId="2568BF3D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8508A" w:rsidRPr="00A8508A" w14:paraId="1209E8AB" w14:textId="77777777" w:rsidTr="00185B3E">
        <w:tc>
          <w:tcPr>
            <w:tcW w:w="458" w:type="dxa"/>
          </w:tcPr>
          <w:p w14:paraId="676FD7AB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14:paraId="48B19689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Информационное телеграфное агентство </w:t>
            </w:r>
            <w:proofErr w:type="gramStart"/>
            <w:r w:rsidRPr="00A8508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России(</w:t>
            </w:r>
            <w:proofErr w:type="gramEnd"/>
            <w:r w:rsidRPr="00A8508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ИТАР-ТАСС)</w:t>
            </w:r>
          </w:p>
        </w:tc>
        <w:tc>
          <w:tcPr>
            <w:tcW w:w="5079" w:type="dxa"/>
          </w:tcPr>
          <w:p w14:paraId="5FE8D052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119019, Москва, Кремлёвская наб., 1/9, </w:t>
            </w:r>
            <w:proofErr w:type="spellStart"/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стр.8</w:t>
            </w:r>
            <w:proofErr w:type="spellEnd"/>
          </w:p>
        </w:tc>
        <w:tc>
          <w:tcPr>
            <w:tcW w:w="956" w:type="dxa"/>
          </w:tcPr>
          <w:p w14:paraId="018CCFBB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8508A" w:rsidRPr="00A8508A" w14:paraId="48CE8414" w14:textId="77777777" w:rsidTr="00185B3E">
        <w:tc>
          <w:tcPr>
            <w:tcW w:w="458" w:type="dxa"/>
          </w:tcPr>
          <w:p w14:paraId="212F9049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14:paraId="38BF0D49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государственная библиотека </w:t>
            </w:r>
          </w:p>
        </w:tc>
        <w:tc>
          <w:tcPr>
            <w:tcW w:w="5079" w:type="dxa"/>
          </w:tcPr>
          <w:p w14:paraId="146D73AA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101000, Москва, ул. Воздвиженка, 3</w:t>
            </w:r>
          </w:p>
        </w:tc>
        <w:tc>
          <w:tcPr>
            <w:tcW w:w="956" w:type="dxa"/>
          </w:tcPr>
          <w:p w14:paraId="45FAFD26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8508A" w:rsidRPr="00A8508A" w14:paraId="5196F47C" w14:textId="77777777" w:rsidTr="00185B3E">
        <w:tc>
          <w:tcPr>
            <w:tcW w:w="458" w:type="dxa"/>
          </w:tcPr>
          <w:p w14:paraId="35ADD4F9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14:paraId="68D028E6" w14:textId="77777777" w:rsidR="00A8508A" w:rsidRPr="00A8508A" w:rsidRDefault="00A8508A" w:rsidP="00A8508A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публичная </w:t>
            </w:r>
            <w:proofErr w:type="gramStart"/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научно техническая</w:t>
            </w:r>
            <w:proofErr w:type="gramEnd"/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России </w:t>
            </w:r>
          </w:p>
        </w:tc>
        <w:tc>
          <w:tcPr>
            <w:tcW w:w="5079" w:type="dxa"/>
          </w:tcPr>
          <w:p w14:paraId="14BDF498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103031, Москва, Кузнецкий мост, 12</w:t>
            </w:r>
          </w:p>
        </w:tc>
        <w:tc>
          <w:tcPr>
            <w:tcW w:w="956" w:type="dxa"/>
          </w:tcPr>
          <w:p w14:paraId="565D3A6B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8508A" w:rsidRPr="00A8508A" w14:paraId="725360C6" w14:textId="77777777" w:rsidTr="00185B3E">
        <w:tc>
          <w:tcPr>
            <w:tcW w:w="458" w:type="dxa"/>
          </w:tcPr>
          <w:p w14:paraId="272E1C2E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14:paraId="2EFBD01A" w14:textId="77777777" w:rsidR="00A8508A" w:rsidRPr="00A8508A" w:rsidRDefault="00A8508A" w:rsidP="00A8508A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институт научной и технической информации</w:t>
            </w:r>
          </w:p>
        </w:tc>
        <w:tc>
          <w:tcPr>
            <w:tcW w:w="5079" w:type="dxa"/>
          </w:tcPr>
          <w:p w14:paraId="0D6B428D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125190, Москва, ул. Усиевича, 20</w:t>
            </w:r>
          </w:p>
        </w:tc>
        <w:tc>
          <w:tcPr>
            <w:tcW w:w="956" w:type="dxa"/>
          </w:tcPr>
          <w:p w14:paraId="66E4CB2D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8508A" w:rsidRPr="00A8508A" w14:paraId="14E500F3" w14:textId="77777777" w:rsidTr="00185B3E">
        <w:tc>
          <w:tcPr>
            <w:tcW w:w="458" w:type="dxa"/>
          </w:tcPr>
          <w:p w14:paraId="03B48D8F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14:paraId="40A763B7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национальная библиотека</w:t>
            </w: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79" w:type="dxa"/>
          </w:tcPr>
          <w:p w14:paraId="70A9493B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191069, Санкт Петербург, ул. Садовая, 18</w:t>
            </w:r>
          </w:p>
        </w:tc>
        <w:tc>
          <w:tcPr>
            <w:tcW w:w="956" w:type="dxa"/>
          </w:tcPr>
          <w:p w14:paraId="296B4FE6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8508A" w:rsidRPr="00A8508A" w14:paraId="03E12CE4" w14:textId="77777777" w:rsidTr="00185B3E">
        <w:tc>
          <w:tcPr>
            <w:tcW w:w="458" w:type="dxa"/>
          </w:tcPr>
          <w:p w14:paraId="30622E50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14:paraId="41978A34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«Национальная библиотека Беларуси»</w:t>
            </w:r>
          </w:p>
        </w:tc>
        <w:tc>
          <w:tcPr>
            <w:tcW w:w="5079" w:type="dxa"/>
          </w:tcPr>
          <w:p w14:paraId="6D9DD03E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220114, </w:t>
            </w:r>
            <w:proofErr w:type="gramStart"/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Беларусь ,</w:t>
            </w:r>
            <w:proofErr w:type="gramEnd"/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г. Минск, пр. Независимости, 116</w:t>
            </w:r>
          </w:p>
        </w:tc>
        <w:tc>
          <w:tcPr>
            <w:tcW w:w="956" w:type="dxa"/>
          </w:tcPr>
          <w:p w14:paraId="5A4AD52E" w14:textId="77777777" w:rsidR="00A8508A" w:rsidRPr="00A8508A" w:rsidRDefault="00A8508A" w:rsidP="00A85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083DEDF" w14:textId="77777777" w:rsidR="00A8508A" w:rsidRPr="00A8508A" w:rsidRDefault="00A8508A" w:rsidP="00A85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0A0C1F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7FC586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C96B5C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8A5C7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6C98C9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2E3A86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808EA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AB182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87A0E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F3CE8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08A">
        <w:rPr>
          <w:rFonts w:ascii="Times New Roman" w:eastAsia="Calibri" w:hAnsi="Times New Roman" w:cs="Times New Roman"/>
          <w:sz w:val="24"/>
          <w:szCs w:val="24"/>
        </w:rPr>
        <w:t xml:space="preserve">Учёный секретарь диссертационного                                                             </w:t>
      </w:r>
      <w:proofErr w:type="gramStart"/>
      <w:r w:rsidRPr="00A8508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A8508A">
        <w:rPr>
          <w:rFonts w:ascii="Times New Roman" w:eastAsia="Calibri" w:hAnsi="Times New Roman" w:cs="Times New Roman"/>
          <w:sz w:val="24"/>
          <w:szCs w:val="24"/>
        </w:rPr>
        <w:t>дата рассылки)</w:t>
      </w:r>
    </w:p>
    <w:p w14:paraId="6C10779B" w14:textId="77777777" w:rsidR="00A8508A" w:rsidRPr="00A8508A" w:rsidRDefault="00A8508A" w:rsidP="00A85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08A">
        <w:rPr>
          <w:rFonts w:ascii="Times New Roman" w:eastAsia="Calibri" w:hAnsi="Times New Roman" w:cs="Times New Roman"/>
          <w:sz w:val="24"/>
          <w:szCs w:val="24"/>
        </w:rPr>
        <w:t xml:space="preserve"> совета 24.1.068.01</w:t>
      </w:r>
      <w:r w:rsidRPr="00A8508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</w:t>
      </w:r>
      <w:r w:rsidRPr="00A8508A">
        <w:rPr>
          <w:rFonts w:ascii="Times New Roman" w:eastAsia="Calibri" w:hAnsi="Times New Roman" w:cs="Times New Roman"/>
          <w:sz w:val="24"/>
          <w:szCs w:val="24"/>
        </w:rPr>
        <w:tab/>
      </w:r>
      <w:r w:rsidRPr="00A8508A">
        <w:rPr>
          <w:rFonts w:ascii="Times New Roman" w:eastAsia="Calibri" w:hAnsi="Times New Roman" w:cs="Times New Roman"/>
          <w:sz w:val="24"/>
          <w:szCs w:val="24"/>
        </w:rPr>
        <w:tab/>
      </w:r>
      <w:r w:rsidRPr="00A850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8508A">
        <w:rPr>
          <w:rFonts w:ascii="Times New Roman" w:eastAsia="Calibri" w:hAnsi="Times New Roman" w:cs="Times New Roman"/>
          <w:sz w:val="24"/>
          <w:szCs w:val="24"/>
        </w:rPr>
        <w:t>О.П</w:t>
      </w:r>
      <w:proofErr w:type="spellEnd"/>
      <w:r w:rsidRPr="00A8508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8508A">
        <w:rPr>
          <w:rFonts w:ascii="Times New Roman" w:eastAsia="Calibri" w:hAnsi="Times New Roman" w:cs="Times New Roman"/>
          <w:sz w:val="24"/>
          <w:szCs w:val="24"/>
        </w:rPr>
        <w:t xml:space="preserve"> Федирко</w:t>
      </w:r>
    </w:p>
    <w:p w14:paraId="3F4EADA0" w14:textId="77777777" w:rsidR="00674B04" w:rsidRDefault="00674B04"/>
    <w:sectPr w:rsidR="0067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915B" w14:textId="77777777" w:rsidR="00A8508A" w:rsidRDefault="00A8508A" w:rsidP="00A8508A">
      <w:pPr>
        <w:spacing w:after="0" w:line="240" w:lineRule="auto"/>
      </w:pPr>
      <w:r>
        <w:separator/>
      </w:r>
    </w:p>
  </w:endnote>
  <w:endnote w:type="continuationSeparator" w:id="0">
    <w:p w14:paraId="585C7DCA" w14:textId="77777777" w:rsidR="00A8508A" w:rsidRDefault="00A8508A" w:rsidP="00A8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D291" w14:textId="77777777" w:rsidR="00A8508A" w:rsidRDefault="00A8508A" w:rsidP="00A8508A">
      <w:pPr>
        <w:spacing w:after="0" w:line="240" w:lineRule="auto"/>
      </w:pPr>
      <w:r>
        <w:separator/>
      </w:r>
    </w:p>
  </w:footnote>
  <w:footnote w:type="continuationSeparator" w:id="0">
    <w:p w14:paraId="2823768A" w14:textId="77777777" w:rsidR="00A8508A" w:rsidRDefault="00A8508A" w:rsidP="00A8508A">
      <w:pPr>
        <w:spacing w:after="0" w:line="240" w:lineRule="auto"/>
      </w:pPr>
      <w:r>
        <w:continuationSeparator/>
      </w:r>
    </w:p>
  </w:footnote>
  <w:footnote w:id="1">
    <w:p w14:paraId="4EC961A8" w14:textId="77777777" w:rsidR="00A8508A" w:rsidRDefault="00A8508A" w:rsidP="00A8508A">
      <w:pPr>
        <w:pStyle w:val="a3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>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04"/>
    <w:rsid w:val="00674B04"/>
    <w:rsid w:val="00A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4256"/>
  <w15:chartTrackingRefBased/>
  <w15:docId w15:val="{154599E0-8DF6-4D4D-B447-4F8282BB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50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50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508A"/>
    <w:rPr>
      <w:vertAlign w:val="superscript"/>
    </w:rPr>
  </w:style>
  <w:style w:type="table" w:styleId="a6">
    <w:name w:val="Table Grid"/>
    <w:basedOn w:val="a1"/>
    <w:rsid w:val="00A8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2</cp:revision>
  <dcterms:created xsi:type="dcterms:W3CDTF">2021-07-27T08:45:00Z</dcterms:created>
  <dcterms:modified xsi:type="dcterms:W3CDTF">2021-07-27T08:45:00Z</dcterms:modified>
</cp:coreProperties>
</file>