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XSpec="center" w:tblpY="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127BF" w:rsidRPr="00E6622A" w:rsidTr="00B75EA6">
        <w:tc>
          <w:tcPr>
            <w:tcW w:w="4785" w:type="dxa"/>
          </w:tcPr>
          <w:p w:rsidR="00C127BF" w:rsidRPr="00E6622A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sz w:val="28"/>
                <w:szCs w:val="28"/>
              </w:rPr>
              <w:t>Работодатель:</w:t>
            </w:r>
          </w:p>
          <w:p w:rsidR="003E1FE2" w:rsidRDefault="003E1FE2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127BF" w:rsidRPr="00E6622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AD3411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sz w:val="28"/>
                <w:szCs w:val="28"/>
              </w:rPr>
              <w:t>ФГБУН ИИАЭ ДВО РАН</w:t>
            </w:r>
            <w:r w:rsidR="00AD34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3411" w:rsidRPr="00F32C3C" w:rsidRDefault="00AD3411" w:rsidP="00AD3411">
            <w:pPr>
              <w:pStyle w:val="a3"/>
              <w:tabs>
                <w:tab w:val="decimal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чл.- корр. РАН</w:t>
            </w: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sz w:val="28"/>
                <w:szCs w:val="28"/>
              </w:rPr>
              <w:t xml:space="preserve">    ___________/Крадин Н.Н./</w:t>
            </w: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0344" w:rsidRPr="00E66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«____»____________</w:t>
            </w:r>
            <w:r w:rsidR="00A80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3E1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_2022</w:t>
            </w:r>
          </w:p>
          <w:p w:rsidR="00C127BF" w:rsidRPr="00E6622A" w:rsidRDefault="00C127BF" w:rsidP="00B75E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7BF" w:rsidRPr="00E6622A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7BF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EA6" w:rsidRPr="00E6622A" w:rsidRDefault="00B75EA6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27BF" w:rsidRPr="00E6622A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sz w:val="28"/>
                <w:szCs w:val="28"/>
              </w:rPr>
              <w:t>От коллектива  работников:</w:t>
            </w:r>
          </w:p>
          <w:p w:rsidR="00C127BF" w:rsidRPr="00E6622A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7BF" w:rsidRPr="00E6622A" w:rsidRDefault="003F48F7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127BF" w:rsidRPr="00E6622A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профсоюзного комитета </w:t>
            </w:r>
          </w:p>
          <w:p w:rsidR="00C127BF" w:rsidRPr="00E6622A" w:rsidRDefault="00C127BF" w:rsidP="00B75EA6">
            <w:pPr>
              <w:pStyle w:val="a3"/>
              <w:ind w:left="36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7BF" w:rsidRPr="00E6622A" w:rsidRDefault="00C127BF" w:rsidP="00B75E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______________/ Гладченков А.А./</w:t>
            </w:r>
          </w:p>
          <w:p w:rsidR="00C127BF" w:rsidRPr="00E6622A" w:rsidRDefault="00C127BF" w:rsidP="00B75E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27BF" w:rsidRPr="00E6622A" w:rsidRDefault="00C127BF" w:rsidP="00B75E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«____»____________</w:t>
            </w:r>
            <w:r w:rsidR="00A803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3E1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_2022</w:t>
            </w:r>
          </w:p>
          <w:p w:rsidR="00C127BF" w:rsidRPr="00E6622A" w:rsidRDefault="00C127BF" w:rsidP="00B7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525" w:rsidRPr="00E6622A" w:rsidRDefault="00333525" w:rsidP="009E405E">
      <w:pPr>
        <w:rPr>
          <w:sz w:val="28"/>
          <w:szCs w:val="28"/>
        </w:rPr>
      </w:pPr>
    </w:p>
    <w:p w:rsidR="00333525" w:rsidRPr="00E6622A" w:rsidRDefault="00A13EC1" w:rsidP="00B75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2A">
        <w:rPr>
          <w:rFonts w:ascii="Times New Roman" w:hAnsi="Times New Roman" w:cs="Times New Roman"/>
          <w:b/>
          <w:sz w:val="28"/>
          <w:szCs w:val="28"/>
        </w:rPr>
        <w:t>КОЛЛЕКТИВНЫЙ ДОГОВОР</w:t>
      </w:r>
    </w:p>
    <w:p w:rsidR="00B75EA6" w:rsidRDefault="00A13EC1" w:rsidP="00B75EA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62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Федеральное государственное бюджетное учреждение науки Институт истории, археологии и этнографии народов Дальнего Востока </w:t>
      </w:r>
    </w:p>
    <w:p w:rsidR="00A13EC1" w:rsidRPr="00E6622A" w:rsidRDefault="00A13EC1" w:rsidP="00B75EA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622A">
        <w:rPr>
          <w:rFonts w:ascii="Times New Roman" w:eastAsia="Calibri" w:hAnsi="Times New Roman" w:cs="Times New Roman"/>
          <w:b/>
          <w:bCs/>
          <w:sz w:val="28"/>
          <w:szCs w:val="28"/>
        </w:rPr>
        <w:t>Дальневосточного отделения Российской академии наук</w:t>
      </w:r>
    </w:p>
    <w:p w:rsidR="00A13EC1" w:rsidRPr="00E6622A" w:rsidRDefault="003E1FE2" w:rsidP="00B75EA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2022-2024</w:t>
      </w:r>
      <w:r w:rsidR="00A13EC1" w:rsidRPr="00E662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годы</w:t>
      </w:r>
    </w:p>
    <w:p w:rsidR="00C127BF" w:rsidRDefault="00C127BF" w:rsidP="00B75EA6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5EA6" w:rsidRDefault="00B75EA6" w:rsidP="00B75EA6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5EA6" w:rsidRPr="00E6622A" w:rsidRDefault="00B75EA6" w:rsidP="00B75EA6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3EC1" w:rsidRPr="00E6622A" w:rsidRDefault="00A13EC1" w:rsidP="00B75EA6">
      <w:pPr>
        <w:ind w:left="3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22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6622A">
        <w:rPr>
          <w:rFonts w:ascii="Times New Roman" w:hAnsi="Times New Roman" w:cs="Times New Roman"/>
          <w:sz w:val="28"/>
          <w:szCs w:val="28"/>
        </w:rPr>
        <w:t xml:space="preserve"> на </w:t>
      </w:r>
      <w:r w:rsidR="00B80159">
        <w:rPr>
          <w:rFonts w:ascii="Times New Roman" w:hAnsi="Times New Roman" w:cs="Times New Roman"/>
          <w:sz w:val="28"/>
          <w:szCs w:val="28"/>
        </w:rPr>
        <w:t xml:space="preserve">общем собрании работников </w:t>
      </w:r>
      <w:r w:rsidR="00040FFF" w:rsidRPr="00E6622A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науки Института истории, археологии и этнографии</w:t>
      </w:r>
      <w:r w:rsidR="00D109E6" w:rsidRPr="00E6622A">
        <w:rPr>
          <w:rFonts w:ascii="Times New Roman" w:hAnsi="Times New Roman" w:cs="Times New Roman"/>
          <w:sz w:val="28"/>
          <w:szCs w:val="28"/>
        </w:rPr>
        <w:t xml:space="preserve"> Дальнего Востока</w:t>
      </w:r>
      <w:r w:rsidR="00040FFF" w:rsidRPr="00E6622A">
        <w:rPr>
          <w:rFonts w:ascii="Times New Roman" w:hAnsi="Times New Roman" w:cs="Times New Roman"/>
          <w:sz w:val="28"/>
          <w:szCs w:val="28"/>
        </w:rPr>
        <w:t xml:space="preserve"> Дальневосточного отделения РАН</w:t>
      </w:r>
    </w:p>
    <w:p w:rsidR="00040FFF" w:rsidRPr="00E6622A" w:rsidRDefault="00B75EA6" w:rsidP="00B75EA6">
      <w:pPr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1FE2">
        <w:rPr>
          <w:rFonts w:ascii="Times New Roman" w:hAnsi="Times New Roman" w:cs="Times New Roman"/>
          <w:sz w:val="28"/>
          <w:szCs w:val="28"/>
        </w:rPr>
        <w:t>«___»_________2022</w:t>
      </w:r>
      <w:r w:rsidR="00040FFF" w:rsidRPr="00E662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0A43" w:rsidRPr="00E6622A" w:rsidRDefault="00590A43" w:rsidP="00B75E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7BF" w:rsidRDefault="00C127BF" w:rsidP="00B75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EA6" w:rsidRDefault="00B75EA6" w:rsidP="00B75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7BF" w:rsidRPr="00E6622A" w:rsidRDefault="00C127BF" w:rsidP="00B75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27BF" w:rsidRPr="00E6622A" w:rsidRDefault="00C127BF" w:rsidP="00B75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622A">
        <w:rPr>
          <w:rFonts w:ascii="Times New Roman" w:hAnsi="Times New Roman" w:cs="Times New Roman"/>
          <w:sz w:val="28"/>
          <w:szCs w:val="28"/>
        </w:rPr>
        <w:t>Владивосток</w:t>
      </w:r>
    </w:p>
    <w:p w:rsidR="009E405E" w:rsidRDefault="003E1FE2" w:rsidP="00B75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9E405E" w:rsidRDefault="009E4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0A43" w:rsidRPr="00F32C3C" w:rsidRDefault="002A647A" w:rsidP="00981E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коллективного договора </w:t>
      </w:r>
    </w:p>
    <w:tbl>
      <w:tblPr>
        <w:tblStyle w:val="a5"/>
        <w:tblpPr w:leftFromText="180" w:rightFromText="180" w:horzAnchor="margin" w:tblpY="139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6945"/>
        <w:gridCol w:w="709"/>
      </w:tblGrid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положения</w:t>
            </w:r>
          </w:p>
        </w:tc>
        <w:tc>
          <w:tcPr>
            <w:tcW w:w="709" w:type="dxa"/>
          </w:tcPr>
          <w:p w:rsidR="00981EE2" w:rsidRDefault="00981EE2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B609B9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ые отношения и трудовой договор </w:t>
            </w:r>
            <w:r w:rsidR="00B60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эффективный контракт</w:t>
            </w:r>
          </w:p>
        </w:tc>
        <w:tc>
          <w:tcPr>
            <w:tcW w:w="709" w:type="dxa"/>
          </w:tcPr>
          <w:p w:rsidR="00981EE2" w:rsidRDefault="0047458D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3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Гарантии в области занятости</w:t>
            </w:r>
          </w:p>
        </w:tc>
        <w:tc>
          <w:tcPr>
            <w:tcW w:w="709" w:type="dxa"/>
          </w:tcPr>
          <w:p w:rsidR="00981EE2" w:rsidRDefault="0047458D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4.  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время</w:t>
            </w:r>
          </w:p>
        </w:tc>
        <w:tc>
          <w:tcPr>
            <w:tcW w:w="709" w:type="dxa"/>
          </w:tcPr>
          <w:p w:rsidR="00981EE2" w:rsidRDefault="0047458D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5.  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отдыха. Отпуска</w:t>
            </w:r>
          </w:p>
        </w:tc>
        <w:tc>
          <w:tcPr>
            <w:tcW w:w="709" w:type="dxa"/>
          </w:tcPr>
          <w:p w:rsidR="00981EE2" w:rsidRDefault="0047458D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6.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Оплата труда</w:t>
            </w:r>
          </w:p>
        </w:tc>
        <w:tc>
          <w:tcPr>
            <w:tcW w:w="709" w:type="dxa"/>
          </w:tcPr>
          <w:p w:rsidR="00981EE2" w:rsidRDefault="00981EE2" w:rsidP="00E302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0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7.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Охрана труда и экологическая безопасность</w:t>
            </w:r>
          </w:p>
        </w:tc>
        <w:tc>
          <w:tcPr>
            <w:tcW w:w="709" w:type="dxa"/>
          </w:tcPr>
          <w:p w:rsidR="00981EE2" w:rsidRDefault="00E3028F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74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8.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социальных гарантий работникам</w:t>
            </w:r>
          </w:p>
        </w:tc>
        <w:tc>
          <w:tcPr>
            <w:tcW w:w="709" w:type="dxa"/>
          </w:tcPr>
          <w:p w:rsidR="00981EE2" w:rsidRDefault="00E3028F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74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9.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условий деятельности первичной профсоюзной организации</w:t>
            </w: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профсоюзного комитета</w:t>
            </w:r>
          </w:p>
        </w:tc>
        <w:tc>
          <w:tcPr>
            <w:tcW w:w="709" w:type="dxa"/>
          </w:tcPr>
          <w:p w:rsidR="00981EE2" w:rsidRDefault="00E3028F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74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10.</w:t>
            </w:r>
          </w:p>
        </w:tc>
        <w:tc>
          <w:tcPr>
            <w:tcW w:w="6945" w:type="dxa"/>
          </w:tcPr>
          <w:p w:rsidR="00B609B9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Ответственность за нарушение законодательства </w:t>
            </w:r>
          </w:p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коллективных договорах и соглашениях</w:t>
            </w:r>
          </w:p>
        </w:tc>
        <w:tc>
          <w:tcPr>
            <w:tcW w:w="709" w:type="dxa"/>
          </w:tcPr>
          <w:p w:rsidR="00981EE2" w:rsidRDefault="00E3028F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74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81EE2" w:rsidTr="00B609B9">
        <w:tc>
          <w:tcPr>
            <w:tcW w:w="1668" w:type="dxa"/>
          </w:tcPr>
          <w:p w:rsidR="00981EE2" w:rsidRPr="00F32C3C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11.</w:t>
            </w:r>
          </w:p>
        </w:tc>
        <w:tc>
          <w:tcPr>
            <w:tcW w:w="6945" w:type="dxa"/>
          </w:tcPr>
          <w:p w:rsidR="00981EE2" w:rsidRDefault="00981EE2" w:rsidP="00981E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Заключительные положения</w:t>
            </w:r>
          </w:p>
        </w:tc>
        <w:tc>
          <w:tcPr>
            <w:tcW w:w="709" w:type="dxa"/>
          </w:tcPr>
          <w:p w:rsidR="00981EE2" w:rsidRDefault="00E3028F" w:rsidP="00981EE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745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81EE2" w:rsidTr="00B609B9">
        <w:tc>
          <w:tcPr>
            <w:tcW w:w="1668" w:type="dxa"/>
          </w:tcPr>
          <w:p w:rsidR="00981EE2" w:rsidRDefault="00981EE2" w:rsidP="00981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:rsidR="00981EE2" w:rsidRDefault="00981EE2" w:rsidP="00981E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981EE2" w:rsidRDefault="00981EE2" w:rsidP="00981E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81EE2" w:rsidRDefault="00981EE2" w:rsidP="00981EE2">
      <w:pPr>
        <w:tabs>
          <w:tab w:val="decimal" w:pos="-1560"/>
          <w:tab w:val="decimal" w:pos="7938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EE2" w:rsidRDefault="00981E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1EE2" w:rsidRDefault="00981EE2" w:rsidP="00115B8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EE2" w:rsidRDefault="00981EE2" w:rsidP="00115B8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EE2" w:rsidRDefault="00981EE2" w:rsidP="00115B8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EE2" w:rsidRDefault="00981EE2" w:rsidP="00115B8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81EE2" w:rsidRDefault="00981EE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590A43" w:rsidRPr="00F32C3C" w:rsidRDefault="00590A43" w:rsidP="00115B8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1. ОБЩИЕ ПОЛОЖЕНИЯ</w:t>
      </w:r>
    </w:p>
    <w:p w:rsidR="001E7F08" w:rsidRDefault="001E7F08" w:rsidP="00115B86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Коллективный договор - является правовым актом, регулирующим социально-трудовые отношения в ФГБУН ИИАЭ ДВО РАН и устанавливающим взаимные обязательства между работниками и работодателем в лице их представителей в соответствии со </w:t>
      </w:r>
      <w:hyperlink r:id="rId8" w:history="1">
        <w:r w:rsidRPr="00F32C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ст. 40</w:t>
        </w:r>
      </w:hyperlink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" w:history="1">
        <w:r w:rsidRPr="00F32C3C">
          <w:rPr>
            <w:rFonts w:ascii="Times New Roman" w:hAnsi="Times New Roman" w:cs="Times New Roman"/>
            <w:color w:val="000000" w:themeColor="text1"/>
            <w:sz w:val="28"/>
            <w:szCs w:val="28"/>
          </w:rPr>
          <w:t>44</w:t>
        </w:r>
      </w:hyperlink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 w:rsidR="000F0094" w:rsidRPr="00F32C3C" w:rsidRDefault="000F0094" w:rsidP="00115B86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коллективный договор разработан и заключен в соответствии </w:t>
      </w:r>
      <w:proofErr w:type="gram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F0094" w:rsidRPr="00F32C3C" w:rsidRDefault="000F0094" w:rsidP="00C03D94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Федерации;</w:t>
      </w:r>
    </w:p>
    <w:p w:rsidR="000F0094" w:rsidRPr="00F32C3C" w:rsidRDefault="000F0094" w:rsidP="00C03D94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кодексом Российской Федерации (далее - ТК РФ);</w:t>
      </w:r>
    </w:p>
    <w:p w:rsidR="000F0094" w:rsidRPr="00F32C3C" w:rsidRDefault="000F0094" w:rsidP="00C03D94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РФ от 12.01.1996 г. № 10 «О профессиональных союзах, их правах и </w:t>
      </w:r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гарантиях деятельности» (далее</w:t>
      </w:r>
      <w:r w:rsidR="002A589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589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868">
        <w:rPr>
          <w:rFonts w:ascii="Times New Roman" w:hAnsi="Times New Roman" w:cs="Times New Roman"/>
          <w:color w:val="000000" w:themeColor="text1"/>
          <w:sz w:val="28"/>
          <w:szCs w:val="28"/>
        </w:rPr>
        <w:t>ФЗ «О профсоюзах...»).</w:t>
      </w:r>
    </w:p>
    <w:p w:rsidR="000F0094" w:rsidRPr="00E14590" w:rsidRDefault="000F0094" w:rsidP="00115B86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Стороны коллективного договора </w:t>
      </w:r>
    </w:p>
    <w:p w:rsidR="000F0094" w:rsidRPr="00F32C3C" w:rsidRDefault="000F0094" w:rsidP="003E1FE2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Сторонами настоящего коллективного договора являются:</w:t>
      </w:r>
    </w:p>
    <w:p w:rsidR="003C126A" w:rsidRPr="00F32C3C" w:rsidRDefault="00C17F9A" w:rsidP="003E1FE2">
      <w:pPr>
        <w:pStyle w:val="a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26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  <w:r w:rsidR="005263A3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учреждение</w:t>
      </w:r>
      <w:r w:rsidR="003C126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 Институт истории, археологии и этнографии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Дальнего Востока</w:t>
      </w:r>
      <w:r w:rsidR="003C126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Дальневосточного отделения РАН - в лице Директора Института –</w:t>
      </w:r>
      <w:r w:rsidR="00EF117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126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Крадина</w:t>
      </w:r>
      <w:proofErr w:type="spellEnd"/>
      <w:r w:rsidR="003C126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Николая Николаевича действующего на основании </w:t>
      </w:r>
      <w:r w:rsidR="003C126A" w:rsidRPr="003E1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от </w:t>
      </w:r>
      <w:r w:rsidR="003E1FE2" w:rsidRPr="003E1FE2">
        <w:rPr>
          <w:rStyle w:val="af4"/>
          <w:rFonts w:cs="Times New Roman"/>
          <w:color w:val="000000"/>
          <w:sz w:val="28"/>
          <w:szCs w:val="28"/>
        </w:rPr>
        <w:t xml:space="preserve">28.08.2019 </w:t>
      </w:r>
      <w:r w:rsidR="003C126A" w:rsidRPr="003E1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proofErr w:type="spellStart"/>
      <w:r w:rsidR="003E1FE2" w:rsidRPr="003E1FE2">
        <w:rPr>
          <w:rStyle w:val="af4"/>
          <w:rFonts w:cs="Times New Roman"/>
          <w:color w:val="000000"/>
          <w:sz w:val="28"/>
          <w:szCs w:val="28"/>
        </w:rPr>
        <w:t>№</w:t>
      </w:r>
      <w:proofErr w:type="spellEnd"/>
      <w:r w:rsidR="003E1FE2" w:rsidRPr="003E1FE2">
        <w:rPr>
          <w:rStyle w:val="af4"/>
          <w:rFonts w:cs="Times New Roman"/>
          <w:color w:val="000000"/>
          <w:sz w:val="28"/>
          <w:szCs w:val="28"/>
        </w:rPr>
        <w:t xml:space="preserve"> 20-3/520п-о</w:t>
      </w:r>
      <w:r w:rsidR="003E1FE2" w:rsidRPr="003E1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30E1" w:rsidRPr="003E1FE2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4730E1" w:rsidRPr="003E1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России.</w:t>
      </w:r>
      <w:r w:rsidR="003E1FE2" w:rsidRPr="003E1FE2">
        <w:rPr>
          <w:rStyle w:val="af4"/>
          <w:rFonts w:cs="Times New Roman"/>
          <w:color w:val="000000"/>
          <w:sz w:val="20"/>
          <w:szCs w:val="20"/>
        </w:rPr>
        <w:t xml:space="preserve"> </w:t>
      </w:r>
    </w:p>
    <w:p w:rsidR="00BC7578" w:rsidRDefault="00BC7578" w:rsidP="003E1FE2">
      <w:pPr>
        <w:pStyle w:val="a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Работники организации, интересы которых представляет первичная </w:t>
      </w:r>
      <w:r w:rsidR="00B21EEC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профсоюзная организация</w:t>
      </w:r>
      <w:r w:rsidRPr="0047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председателя профсоюзного комитета </w:t>
      </w:r>
      <w:r w:rsidR="00E14590" w:rsidRPr="0047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первичной профсоюзной организации </w:t>
      </w:r>
      <w:r w:rsidRPr="004702A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бюджетного учреждения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 Институт истории, археологии и этнографии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народов Дальнего Востока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Дальневосточного отделения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Гладченкова</w:t>
      </w:r>
      <w:proofErr w:type="spellEnd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 Андреевича.</w:t>
      </w:r>
    </w:p>
    <w:p w:rsidR="00E14590" w:rsidRPr="00F32C3C" w:rsidRDefault="00E14590" w:rsidP="00115B86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578" w:rsidRDefault="00BC7578" w:rsidP="007761B0">
      <w:pPr>
        <w:pStyle w:val="aa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коллективного договора </w:t>
      </w:r>
    </w:p>
    <w:p w:rsidR="00726AA0" w:rsidRDefault="00726AA0" w:rsidP="0072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A0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коллективного </w:t>
      </w:r>
      <w:r w:rsidRPr="00726AA0">
        <w:rPr>
          <w:rFonts w:ascii="Times New Roman" w:hAnsi="Times New Roman" w:cs="Times New Roman"/>
          <w:sz w:val="28"/>
          <w:szCs w:val="28"/>
        </w:rPr>
        <w:t>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определенным сторонами.</w:t>
      </w:r>
    </w:p>
    <w:p w:rsidR="00752B75" w:rsidRPr="00726AA0" w:rsidRDefault="00752B75" w:rsidP="0072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78" w:rsidRPr="00114329" w:rsidRDefault="00F66AF9" w:rsidP="007761B0">
      <w:pPr>
        <w:pStyle w:val="aa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>Действи</w:t>
      </w:r>
      <w:r w:rsidR="00BF5948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коллективного договора</w:t>
      </w:r>
    </w:p>
    <w:p w:rsidR="00FB4F6E" w:rsidRDefault="00F66AF9" w:rsidP="00FB4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 </w:t>
      </w:r>
      <w:r w:rsidR="00B63D1F">
        <w:rPr>
          <w:rFonts w:ascii="Times New Roman" w:hAnsi="Times New Roman" w:cs="Times New Roman"/>
          <w:sz w:val="28"/>
          <w:szCs w:val="28"/>
        </w:rPr>
        <w:t>Коллективный договор заключается на срок не более трех лет и вступает в силу со дня подписания его сторонам</w:t>
      </w:r>
      <w:r w:rsidR="00FB4F6E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FB4F6E" w:rsidRDefault="00FB4F6E" w:rsidP="00FB4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имеют право продлевать действие коллективного договора на срок не более трех лет.</w:t>
      </w:r>
    </w:p>
    <w:p w:rsidR="00F66AF9" w:rsidRPr="00114329" w:rsidRDefault="00E14590" w:rsidP="00115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66AF9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>1.5.2</w:t>
      </w:r>
      <w:r w:rsidR="00E6622A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6AF9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>Действи</w:t>
      </w:r>
      <w:r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6AF9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коллективного договора распространяется на всех работников организаци</w:t>
      </w:r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proofErr w:type="gramStart"/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>. 3 ст. 43 ТК РФ</w:t>
      </w:r>
      <w:r w:rsidR="00F66AF9" w:rsidRPr="00114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F66AF9" w:rsidRPr="0076129B" w:rsidRDefault="00FB4F6E" w:rsidP="00FB4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29B">
        <w:rPr>
          <w:rFonts w:ascii="Times New Roman" w:hAnsi="Times New Roman" w:cs="Times New Roman"/>
          <w:sz w:val="28"/>
          <w:szCs w:val="28"/>
        </w:rPr>
        <w:t xml:space="preserve">Работники, не являющиеся членами профсоюза,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условиях, </w:t>
      </w:r>
      <w:r w:rsidRPr="0076129B">
        <w:rPr>
          <w:rFonts w:ascii="Times New Roman" w:hAnsi="Times New Roman" w:cs="Times New Roman"/>
          <w:sz w:val="28"/>
          <w:szCs w:val="28"/>
        </w:rPr>
        <w:lastRenderedPageBreak/>
        <w:t>установленных данной первичной профсоюзной организацией</w:t>
      </w:r>
      <w:r w:rsidR="0076129B" w:rsidRPr="0076129B">
        <w:rPr>
          <w:rFonts w:ascii="Times New Roman" w:hAnsi="Times New Roman" w:cs="Times New Roman"/>
          <w:sz w:val="28"/>
          <w:szCs w:val="28"/>
        </w:rPr>
        <w:t xml:space="preserve"> </w:t>
      </w:r>
      <w:r w:rsidRPr="00761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AF9" w:rsidRPr="0076129B">
        <w:rPr>
          <w:rFonts w:ascii="Times New Roman" w:hAnsi="Times New Roman" w:cs="Times New Roman"/>
          <w:color w:val="000000" w:themeColor="text1"/>
          <w:sz w:val="28"/>
          <w:szCs w:val="28"/>
        </w:rPr>
        <w:t>(статьи 30,</w:t>
      </w:r>
      <w:r w:rsidR="00BF5948" w:rsidRPr="00761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129B" w:rsidRPr="0076129B">
        <w:rPr>
          <w:rFonts w:ascii="Times New Roman" w:hAnsi="Times New Roman" w:cs="Times New Roman"/>
          <w:color w:val="000000" w:themeColor="text1"/>
          <w:sz w:val="28"/>
          <w:szCs w:val="28"/>
        </w:rPr>
        <w:t>31 ТК РФ</w:t>
      </w:r>
      <w:r w:rsidR="00F66AF9" w:rsidRPr="00761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BE7DEF" w:rsidRPr="00F32C3C" w:rsidRDefault="00BE7DEF" w:rsidP="00761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1.5.3. </w:t>
      </w:r>
      <w:r w:rsidR="0076129B">
        <w:rPr>
          <w:rFonts w:ascii="Times New Roman" w:hAnsi="Times New Roman" w:cs="Times New Roman"/>
          <w:sz w:val="28"/>
          <w:szCs w:val="28"/>
        </w:rPr>
        <w:t>Коллективный договор сохраняет свое действие в случаях изменения наименования органи</w:t>
      </w:r>
      <w:r w:rsidR="007D5BAB">
        <w:rPr>
          <w:rFonts w:ascii="Times New Roman" w:hAnsi="Times New Roman" w:cs="Times New Roman"/>
          <w:sz w:val="28"/>
          <w:szCs w:val="28"/>
        </w:rPr>
        <w:t>зации, реорганизации учреждения</w:t>
      </w:r>
      <w:r w:rsidR="0076129B">
        <w:rPr>
          <w:rFonts w:ascii="Times New Roman" w:hAnsi="Times New Roman" w:cs="Times New Roman"/>
          <w:sz w:val="28"/>
          <w:szCs w:val="28"/>
        </w:rPr>
        <w:t xml:space="preserve"> в форме преобразования, а также расторжения трудового договора с руководителем организации</w:t>
      </w:r>
      <w:r w:rsidR="0076129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2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A5761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43 ТК РФ</w:t>
      </w:r>
      <w:r w:rsidR="00A5761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A57617" w:rsidRPr="00F32C3C" w:rsidRDefault="00A57617" w:rsidP="00115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1.5.4. При реорганизации (слияния, присоединении, разделении, выделении) организации коллективный договор сохраняет свое действие в течение всего срока реорганизации </w:t>
      </w:r>
      <w:proofErr w:type="gram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2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ч. 5</w:t>
      </w:r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,6 ст. 43 </w:t>
      </w:r>
      <w:r w:rsidR="0076129B">
        <w:rPr>
          <w:rFonts w:ascii="Times New Roman" w:hAnsi="Times New Roman" w:cs="Times New Roman"/>
          <w:color w:val="000000" w:themeColor="text1"/>
          <w:sz w:val="28"/>
          <w:szCs w:val="28"/>
        </w:rPr>
        <w:t>ТК РФ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14590" w:rsidRDefault="00A57617" w:rsidP="007761B0">
      <w:pPr>
        <w:pStyle w:val="Normal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ab/>
      </w:r>
    </w:p>
    <w:p w:rsidR="005F64C2" w:rsidRPr="00E14590" w:rsidRDefault="00A57617" w:rsidP="007761B0">
      <w:pPr>
        <w:pStyle w:val="Normal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E14590">
        <w:rPr>
          <w:color w:val="000000" w:themeColor="text1"/>
          <w:sz w:val="28"/>
          <w:szCs w:val="28"/>
        </w:rPr>
        <w:t xml:space="preserve">1.6. </w:t>
      </w:r>
      <w:r w:rsidR="005F64C2" w:rsidRPr="00E14590">
        <w:rPr>
          <w:color w:val="000000" w:themeColor="text1"/>
          <w:sz w:val="28"/>
          <w:szCs w:val="28"/>
        </w:rPr>
        <w:t>Стороны Коллективного договора принимают на себя следующие обязательства.</w:t>
      </w:r>
    </w:p>
    <w:p w:rsidR="00141013" w:rsidRPr="00F32C3C" w:rsidRDefault="00A57617" w:rsidP="00115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1.6.1. </w:t>
      </w:r>
      <w:r w:rsidRPr="00F32C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Работодатель обязуется: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47A5" w:rsidRPr="00F32C3C" w:rsidRDefault="008747A5" w:rsidP="00C03D94">
      <w:pPr>
        <w:pStyle w:val="Normal1"/>
        <w:numPr>
          <w:ilvl w:val="0"/>
          <w:numId w:val="15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соблюдать законы и иные нормативные правовые акты, соглашения, действ</w:t>
      </w:r>
      <w:r w:rsidR="00BE5818">
        <w:rPr>
          <w:color w:val="000000" w:themeColor="text1"/>
          <w:sz w:val="28"/>
          <w:szCs w:val="28"/>
        </w:rPr>
        <w:t xml:space="preserve">ие которых распространяется на Институт </w:t>
      </w:r>
      <w:r w:rsidRPr="00F32C3C">
        <w:rPr>
          <w:color w:val="000000" w:themeColor="text1"/>
          <w:sz w:val="28"/>
          <w:szCs w:val="28"/>
        </w:rPr>
        <w:t xml:space="preserve">в установленном законами порядке, условия </w:t>
      </w:r>
      <w:r w:rsidR="00BF5948">
        <w:rPr>
          <w:color w:val="000000" w:themeColor="text1"/>
          <w:sz w:val="28"/>
          <w:szCs w:val="28"/>
        </w:rPr>
        <w:t>коллективного договора</w:t>
      </w:r>
      <w:r w:rsidRPr="00F32C3C">
        <w:rPr>
          <w:color w:val="000000" w:themeColor="text1"/>
          <w:sz w:val="28"/>
          <w:szCs w:val="28"/>
        </w:rPr>
        <w:t>, трудовых договоров;</w:t>
      </w:r>
    </w:p>
    <w:p w:rsidR="008747A5" w:rsidRPr="00C03D94" w:rsidRDefault="008747A5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добиваться стабильного финансового положения Института;</w:t>
      </w:r>
    </w:p>
    <w:p w:rsidR="009B02D9" w:rsidRPr="00C03D94" w:rsidRDefault="008747A5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работу, обусловленную трудовым договором - эффективным контрактом;</w:t>
      </w:r>
    </w:p>
    <w:p w:rsidR="008747A5" w:rsidRPr="00C03D94" w:rsidRDefault="008747A5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равную оплату за труд равной ценности;</w:t>
      </w:r>
    </w:p>
    <w:p w:rsidR="008747A5" w:rsidRPr="00C03D94" w:rsidRDefault="008747A5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выплачивать в полном размере причитающуюся заработную плату в сроки, установленные настоящим коллективным договором;</w:t>
      </w:r>
    </w:p>
    <w:p w:rsidR="008747A5" w:rsidRPr="00C03D94" w:rsidRDefault="008747A5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обеспечивать эффективное планирование, управление и </w:t>
      </w:r>
      <w:proofErr w:type="gramStart"/>
      <w:r w:rsidRPr="00C03D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03D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деятельностью Института;</w:t>
      </w:r>
    </w:p>
    <w:p w:rsidR="009B02D9" w:rsidRDefault="008747A5" w:rsidP="00C03D94">
      <w:pPr>
        <w:pStyle w:val="Normal1"/>
        <w:numPr>
          <w:ilvl w:val="0"/>
          <w:numId w:val="15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своевременно информировать коллектив о новых нормативных </w:t>
      </w:r>
      <w:r w:rsidR="00D650FF">
        <w:rPr>
          <w:color w:val="000000" w:themeColor="text1"/>
          <w:sz w:val="28"/>
          <w:szCs w:val="28"/>
        </w:rPr>
        <w:t>актах, касающихся оплаты труда.</w:t>
      </w:r>
    </w:p>
    <w:p w:rsidR="008747A5" w:rsidRPr="00F32C3C" w:rsidRDefault="008747A5" w:rsidP="00C03D94">
      <w:pPr>
        <w:pStyle w:val="Normal1"/>
        <w:numPr>
          <w:ilvl w:val="0"/>
          <w:numId w:val="15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обеспечивать безопасность труда и условия, отвечающие требованиям охраны и гигиены труда;</w:t>
      </w:r>
    </w:p>
    <w:p w:rsidR="00114329" w:rsidRPr="00C03D94" w:rsidRDefault="0092567D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работников оборудованием, инструментами, иными средствами, необходимыми для исполнения ими </w:t>
      </w:r>
      <w:r w:rsidR="00114329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обязанностей;</w:t>
      </w:r>
      <w:r w:rsidR="00114329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67D" w:rsidRPr="00C03D94" w:rsidRDefault="00114329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нормативные производительные условия работникам и соблюдение в Институте правил и норм охраны труда, техники безопасности, производственной санитарии и противопожарной защиты;</w:t>
      </w:r>
    </w:p>
    <w:p w:rsidR="0092567D" w:rsidRPr="00C03D94" w:rsidRDefault="0092567D" w:rsidP="00C03D94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исполнять иные обязательства, </w:t>
      </w:r>
      <w:r w:rsidR="005C6EC2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трудовым законодательством</w:t>
      </w:r>
      <w:r w:rsidR="00BF5948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6EC2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иными нормативными правовыми акт</w:t>
      </w:r>
      <w:r w:rsidR="00F10586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ами, содержащие нормы трудового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EC2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права, настоящим коллективным договором, соглашениями, локальными нормативными а</w:t>
      </w:r>
      <w:r w:rsidR="00141013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ктами и эффективным контрактом;</w:t>
      </w:r>
    </w:p>
    <w:p w:rsidR="00141013" w:rsidRPr="00C03D94" w:rsidRDefault="00141013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при принятии решений по социально-трудовым вопросам работодатель предварительно учитывает мнение профсоюзного  комитета в установленном порядке и обеспечивает его необходимой информацией и нормативной документацией;</w:t>
      </w:r>
    </w:p>
    <w:p w:rsidR="00132041" w:rsidRPr="00C03D94" w:rsidRDefault="00141013" w:rsidP="00C03D94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работодатель обязуется соблюдать и выполнять положения данного договора</w:t>
      </w:r>
      <w:r w:rsidR="00132041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EC2" w:rsidRPr="00F32C3C" w:rsidRDefault="005C6EC2" w:rsidP="00F6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1.6.2. </w:t>
      </w:r>
      <w:r w:rsidRPr="00F32C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Профсоюзный комитет обязуется</w:t>
      </w:r>
      <w:r w:rsidRPr="00F32C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оказывать содействие Работодателю в вопросах соблюдения сотрудниками внутреннего трудового распорядка, полного, своевременного и качественного выполнения ими трудовых обязанностей;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добиваться повышения уровня жизни работников, улучшения условий их труда;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контролировать соблюдение и правильность выполнения положений </w:t>
      </w:r>
      <w:r w:rsidR="00115B86">
        <w:rPr>
          <w:color w:val="000000" w:themeColor="text1"/>
          <w:sz w:val="28"/>
          <w:szCs w:val="28"/>
        </w:rPr>
        <w:t>коллективного договора</w:t>
      </w:r>
      <w:r w:rsidRPr="00F32C3C">
        <w:rPr>
          <w:color w:val="000000" w:themeColor="text1"/>
          <w:sz w:val="28"/>
          <w:szCs w:val="28"/>
        </w:rPr>
        <w:t>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защищать интересы работников Института по всем условиям </w:t>
      </w:r>
      <w:r w:rsidR="00115B86">
        <w:rPr>
          <w:color w:val="000000" w:themeColor="text1"/>
          <w:sz w:val="28"/>
          <w:szCs w:val="28"/>
        </w:rPr>
        <w:t>коллективного договора</w:t>
      </w:r>
      <w:r w:rsidRPr="00F32C3C">
        <w:rPr>
          <w:color w:val="000000" w:themeColor="text1"/>
          <w:sz w:val="28"/>
          <w:szCs w:val="28"/>
        </w:rPr>
        <w:t>, включая вопросы найма и увольнения, улучшения условий труда и его оплаты, установления льгот, гарантий и т.д.;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сотрудничать с работодателем в сфере социального развития, охраны труда и здоровья, улучшения социального и медицинского страхования, бытового и культурного обслуживания</w:t>
      </w:r>
      <w:r w:rsidR="006C0A4A" w:rsidRPr="006C0A4A">
        <w:rPr>
          <w:color w:val="000000" w:themeColor="text1"/>
          <w:sz w:val="28"/>
          <w:szCs w:val="28"/>
        </w:rPr>
        <w:t xml:space="preserve"> </w:t>
      </w:r>
      <w:r w:rsidR="006C0A4A">
        <w:rPr>
          <w:color w:val="000000" w:themeColor="text1"/>
          <w:sz w:val="28"/>
          <w:szCs w:val="28"/>
        </w:rPr>
        <w:t>работников</w:t>
      </w:r>
      <w:r w:rsidRPr="00F32C3C">
        <w:rPr>
          <w:color w:val="000000" w:themeColor="text1"/>
          <w:sz w:val="28"/>
          <w:szCs w:val="28"/>
        </w:rPr>
        <w:t>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содействовать предотвращению и разрешению внутри</w:t>
      </w:r>
      <w:r w:rsidR="00D20FB2">
        <w:rPr>
          <w:color w:val="000000" w:themeColor="text1"/>
          <w:sz w:val="28"/>
          <w:szCs w:val="28"/>
        </w:rPr>
        <w:t xml:space="preserve"> </w:t>
      </w:r>
      <w:r w:rsidRPr="00F32C3C">
        <w:rPr>
          <w:color w:val="000000" w:themeColor="text1"/>
          <w:sz w:val="28"/>
          <w:szCs w:val="28"/>
        </w:rPr>
        <w:t xml:space="preserve">институтских споров и конфликтов на основе законодательства и </w:t>
      </w:r>
      <w:r w:rsidR="00115B86">
        <w:rPr>
          <w:color w:val="000000" w:themeColor="text1"/>
          <w:sz w:val="28"/>
          <w:szCs w:val="28"/>
        </w:rPr>
        <w:t>коллективного договора</w:t>
      </w:r>
      <w:r w:rsidRPr="00F32C3C">
        <w:rPr>
          <w:color w:val="000000" w:themeColor="text1"/>
          <w:sz w:val="28"/>
          <w:szCs w:val="28"/>
        </w:rPr>
        <w:t>;</w:t>
      </w:r>
    </w:p>
    <w:p w:rsidR="008747A5" w:rsidRPr="00F32C3C" w:rsidRDefault="008747A5" w:rsidP="00C03D94">
      <w:pPr>
        <w:pStyle w:val="Normal1"/>
        <w:numPr>
          <w:ilvl w:val="0"/>
          <w:numId w:val="14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обеспечивать ежегодное проведение конференции трудового коллектива по выполнению действующего Коллективного договора.</w:t>
      </w:r>
    </w:p>
    <w:p w:rsidR="006D1716" w:rsidRPr="00412B4B" w:rsidRDefault="006D1716" w:rsidP="00412B4B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</w:t>
      </w:r>
      <w:r w:rsidR="00412B4B" w:rsidRPr="00412B4B">
        <w:rPr>
          <w:rFonts w:ascii="Times New Roman" w:hAnsi="Times New Roman" w:cs="Times New Roman"/>
          <w:bCs/>
          <w:iCs/>
          <w:sz w:val="28"/>
          <w:szCs w:val="28"/>
        </w:rPr>
        <w:t>обращаться в соответствующие органы с требованием о привлечении к ответственности лиц, виновных в нарушении трудового законодательства и иных актов, содержащих нормы трудового права</w:t>
      </w:r>
      <w:r w:rsidR="00115B86" w:rsidRPr="00412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D5" w:rsidRPr="00412B4B">
        <w:rPr>
          <w:rFonts w:ascii="Times New Roman" w:hAnsi="Times New Roman" w:cs="Times New Roman"/>
          <w:color w:val="000000" w:themeColor="text1"/>
          <w:sz w:val="28"/>
          <w:szCs w:val="28"/>
        </w:rPr>
        <w:t>(ст. 370 ТК РФ).</w:t>
      </w:r>
    </w:p>
    <w:p w:rsidR="00412B4B" w:rsidRDefault="00412B4B" w:rsidP="00B2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21D3" w:rsidRDefault="001421D3" w:rsidP="00B2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 ТРУДОВЫЕ ОТНОШЕНИЯ И ТРУДОВОЙ ДОГОВОР</w:t>
      </w:r>
      <w:r w:rsidR="00D109E6"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981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—</w:t>
      </w: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proofErr w:type="gramEnd"/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ФФЕКТИВНЫЙ КОНТРАКТ.</w:t>
      </w:r>
    </w:p>
    <w:p w:rsidR="00B21605" w:rsidRPr="00F32C3C" w:rsidRDefault="00B21605" w:rsidP="00B21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21D3" w:rsidRDefault="001421D3" w:rsidP="00046FC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hyperlink r:id="rId10" w:history="1">
        <w:r w:rsidRPr="00F32C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Трудовые отношения</w:t>
        </w:r>
      </w:hyperlink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B86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- эффективным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контрактом (ст. 15 ТК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РФ). </w:t>
      </w:r>
    </w:p>
    <w:p w:rsidR="000002E1" w:rsidRDefault="001421D3" w:rsidP="0004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412B4B">
        <w:rPr>
          <w:rFonts w:ascii="Times New Roman" w:hAnsi="Times New Roman" w:cs="Times New Roman"/>
          <w:sz w:val="28"/>
          <w:szCs w:val="28"/>
        </w:rPr>
        <w:t xml:space="preserve">Трудовой договор - </w:t>
      </w:r>
      <w:r w:rsidR="00412B4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эффективный контракт </w:t>
      </w:r>
      <w:r w:rsidR="00412B4B">
        <w:rPr>
          <w:rFonts w:ascii="Times New Roman" w:hAnsi="Times New Roman" w:cs="Times New Roman"/>
          <w:sz w:val="28"/>
          <w:szCs w:val="28"/>
        </w:rPr>
        <w:t xml:space="preserve">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</w:t>
      </w:r>
      <w:r w:rsidR="00412B4B">
        <w:rPr>
          <w:rFonts w:ascii="Times New Roman" w:hAnsi="Times New Roman" w:cs="Times New Roman"/>
          <w:sz w:val="28"/>
          <w:szCs w:val="28"/>
        </w:rPr>
        <w:lastRenderedPageBreak/>
        <w:t>экземпляра трудового договора должно подтверждаться подписью работника на экземпляре трудового договора, хранящемся у работодателя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 67</w:t>
      </w:r>
      <w:r w:rsidR="00845CE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ТК РФ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421D3" w:rsidRDefault="001421D3" w:rsidP="00412B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D650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50FF" w:rsidRPr="00D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50F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заключения трудового договора – эффективного контракта, определяются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 РФ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(ст</w:t>
      </w:r>
      <w:r w:rsidR="00115B8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58-61, 63-67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ТК РФ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19050F" w:rsidRDefault="00046FC0" w:rsidP="00F03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Условия трудового договора – эффективного контракта не могут ухудшать положение работников по сравнению с</w:t>
      </w:r>
      <w:r w:rsidR="00804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законодательством.</w:t>
      </w:r>
    </w:p>
    <w:p w:rsidR="0019050F" w:rsidRDefault="00046FC0" w:rsidP="0004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Работодатель и работники обязуются выполнять условия заключенного трудового договора – эффективного контракта. В связи с этим работодатель не вправе требовать от работников выполнения работы, не обусловленной трудовым договором – эффективным контрактом (ст. 60 ТК РФ). </w:t>
      </w:r>
    </w:p>
    <w:p w:rsidR="0019050F" w:rsidRDefault="00046FC0" w:rsidP="0004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Перевод работников на другую работу, изменения </w:t>
      </w:r>
      <w:r w:rsidR="00115B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сторонами 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определенных </w:t>
      </w:r>
      <w:r w:rsidR="0076149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условий трудового договора</w:t>
      </w:r>
      <w:r w:rsidR="001F52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149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52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эффективного контракта осуществляются в порядке, установленном законодательством (ст. 72-74 ТК РФ). </w:t>
      </w:r>
    </w:p>
    <w:p w:rsidR="0019050F" w:rsidRPr="00F32C3C" w:rsidRDefault="00046FC0" w:rsidP="00776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Работодатель обязуется:</w:t>
      </w:r>
    </w:p>
    <w:p w:rsidR="0019050F" w:rsidRPr="00F32C3C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1D4A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.1. О</w:t>
      </w:r>
      <w:r w:rsidR="0019050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прием на работу граждан в соответствии с их </w:t>
      </w:r>
      <w:r w:rsidR="001F061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квалификацией; </w:t>
      </w:r>
    </w:p>
    <w:p w:rsidR="00004A7C" w:rsidRPr="00F32C3C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1D4A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.2. П</w:t>
      </w:r>
      <w:r w:rsidR="001F061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ри приеме на работу (до подписания трудового договора – эффективн</w:t>
      </w:r>
      <w:r w:rsidR="00004A7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контракта)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и коллективным договором. </w:t>
      </w:r>
    </w:p>
    <w:p w:rsidR="001F0616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1D4A2A" w:rsidRPr="00D20FB2">
        <w:rPr>
          <w:rFonts w:ascii="Times New Roman" w:hAnsi="Times New Roman" w:cs="Times New Roman"/>
          <w:sz w:val="28"/>
          <w:szCs w:val="28"/>
        </w:rPr>
        <w:t xml:space="preserve"> </w:t>
      </w:r>
      <w:r w:rsidR="00D20FB2" w:rsidRPr="005C2BDF">
        <w:rPr>
          <w:rFonts w:ascii="Times New Roman" w:hAnsi="Times New Roman" w:cs="Times New Roman"/>
          <w:sz w:val="28"/>
          <w:szCs w:val="28"/>
        </w:rPr>
        <w:t>В т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рех</w:t>
      </w:r>
      <w:r w:rsidR="00004A7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дневный срок со дня заключения трудового договора</w:t>
      </w:r>
      <w:r w:rsidR="00B21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EEC">
        <w:rPr>
          <w:rFonts w:ascii="Times New Roman" w:hAnsi="Times New Roman" w:cs="Times New Roman"/>
          <w:color w:val="000000" w:themeColor="text1"/>
          <w:sz w:val="28"/>
          <w:szCs w:val="28"/>
        </w:rPr>
        <w:t>- эффективного контракта</w:t>
      </w:r>
      <w:r w:rsidR="00004A7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работником издать приказ (распоряжение) о приеме его на работу с указанием вида трудовой деятельности (занимаемой должности), условий труда и отдыха, условий испытания при приеме на работу, оговоренных в трудовом договоре – эффективном контракте, оплаты труда;</w:t>
      </w:r>
    </w:p>
    <w:p w:rsidR="002441AD" w:rsidRDefault="002441AD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1AD">
        <w:rPr>
          <w:rFonts w:ascii="Times New Roman" w:hAnsi="Times New Roman" w:cs="Times New Roman"/>
          <w:sz w:val="28"/>
          <w:szCs w:val="28"/>
        </w:rPr>
        <w:t>Трудовой договор может быть заключен как на неопределенный, так и на определенный срок. Срочный трудовой договор может быть заключен только в случаях, предусмотренны</w:t>
      </w:r>
      <w:r w:rsidR="003F158F">
        <w:rPr>
          <w:rFonts w:ascii="Times New Roman" w:hAnsi="Times New Roman" w:cs="Times New Roman"/>
          <w:sz w:val="28"/>
          <w:szCs w:val="28"/>
        </w:rPr>
        <w:t>х ст. 59 и ст. 336.1 ТК РФ</w:t>
      </w:r>
      <w:r w:rsidRPr="002441AD">
        <w:rPr>
          <w:rFonts w:ascii="Times New Roman" w:hAnsi="Times New Roman" w:cs="Times New Roman"/>
          <w:sz w:val="28"/>
          <w:szCs w:val="28"/>
        </w:rPr>
        <w:t>.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3F158F" w:rsidRPr="003F158F" w:rsidRDefault="003F158F" w:rsidP="003F1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заключаться. 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пяти лет или на неопределенный срок. </w:t>
      </w:r>
    </w:p>
    <w:p w:rsidR="002441AD" w:rsidRPr="008E1EA5" w:rsidRDefault="002441AD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EA5">
        <w:rPr>
          <w:rFonts w:ascii="Times New Roman" w:hAnsi="Times New Roman" w:cs="Times New Roman"/>
          <w:sz w:val="28"/>
          <w:szCs w:val="28"/>
        </w:rPr>
        <w:lastRenderedPageBreak/>
        <w:t>Работодатель и Работники обязуются выполнять условия заключенного трудового договора. Работодатель не вправе требовать от Работника выполнения работы, не обусловленной трудовым договором, кроме случаев, предусмотренных ТК РФ и иными федеральными законами, а также переводить Работника на другую работу (постоянную или временную) без его письменного согласия, за исключением случаев, предусмотренных ч. 2 и ч. 3 ст. 72.2 ТК РФ.</w:t>
      </w:r>
    </w:p>
    <w:p w:rsidR="002441AD" w:rsidRPr="008E1EA5" w:rsidRDefault="007761B0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</w:t>
      </w:r>
      <w:r w:rsidR="002441AD" w:rsidRPr="008E1EA5">
        <w:rPr>
          <w:rFonts w:ascii="Times New Roman" w:hAnsi="Times New Roman" w:cs="Times New Roman"/>
          <w:sz w:val="28"/>
          <w:szCs w:val="28"/>
        </w:rPr>
        <w:t xml:space="preserve">При заключении трудового договора в нем, по соглашению сторон, может быть предусмотрено условие об испытательном сроке с целью проверки соответствия профессиональных качеств Работника поручаемой работе. Отсутствие в трудовом договоре условия об испытательном сроке означает, что Работник принят на работу без испытания. Испытательный срок не может превышать 3-х месяцев, а для руководителей (заместителей) подразделений Института, главного бухгалтера (заместителя) – более 6-и месяцев. Испытание при приеме на работу не устанавливается для Работников, указанных в </w:t>
      </w:r>
      <w:proofErr w:type="gramStart"/>
      <w:r w:rsidR="002441AD" w:rsidRPr="008E1EA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441AD" w:rsidRPr="008E1EA5">
        <w:rPr>
          <w:rFonts w:ascii="Times New Roman" w:hAnsi="Times New Roman" w:cs="Times New Roman"/>
          <w:sz w:val="28"/>
          <w:szCs w:val="28"/>
        </w:rPr>
        <w:t>. 4 ст. 70 ТК РФ, а также лиц, принятых на условиях совместительства по срочному трудовому договору.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форме, не позднее, чем за 3 дня с указанием причин, послуживших основанием для признания этого Работника не выдержавшим испытание.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актов.</w:t>
      </w:r>
    </w:p>
    <w:p w:rsidR="002441AD" w:rsidRDefault="007761B0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2.8.5. </w:t>
      </w:r>
      <w:r w:rsidR="002441A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41A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асторжение трудового договора – эффективного контракта по инициативе работодателя производится в порядке, установленном ТК РФ, а в случае увольнения члена профсоюза – по согла</w:t>
      </w:r>
      <w:r w:rsidR="002441AD">
        <w:rPr>
          <w:rFonts w:ascii="Times New Roman" w:hAnsi="Times New Roman" w:cs="Times New Roman"/>
          <w:color w:val="000000" w:themeColor="text1"/>
          <w:sz w:val="28"/>
          <w:szCs w:val="28"/>
        </w:rPr>
        <w:t>сованию с профсоюзной организацией.</w:t>
      </w:r>
    </w:p>
    <w:p w:rsidR="00F03741" w:rsidRPr="00046FC0" w:rsidRDefault="007761B0" w:rsidP="00F037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2.8.6. </w:t>
      </w:r>
      <w:proofErr w:type="gramStart"/>
      <w:r w:rsidR="00F03741" w:rsidRPr="00046FC0">
        <w:rPr>
          <w:rFonts w:ascii="Times New Roman" w:hAnsi="Times New Roman" w:cs="Times New Roman"/>
          <w:sz w:val="28"/>
          <w:szCs w:val="28"/>
        </w:rPr>
        <w:t>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(в течение срока действия трудового договора), либо временно (непрерывно в течение определенного трудовым договором или дополнительным соглашением к трудовому договору срока), либо периодически (при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месте).</w:t>
      </w:r>
      <w:proofErr w:type="gramEnd"/>
    </w:p>
    <w:p w:rsidR="00F03741" w:rsidRPr="00046FC0" w:rsidRDefault="00F03741" w:rsidP="00F037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FC0">
        <w:rPr>
          <w:rFonts w:ascii="Times New Roman" w:hAnsi="Times New Roman" w:cs="Times New Roman"/>
          <w:sz w:val="28"/>
          <w:szCs w:val="28"/>
        </w:rPr>
        <w:t xml:space="preserve"> Трудовой договор или дополнительное соглашение к трудовому договору, предусматривающие выполнение Работником трудовой функции дистанционно, заключаются между Работником и Работодателем в порядке, установленном ТК РФ. </w:t>
      </w:r>
      <w:proofErr w:type="gramStart"/>
      <w:r w:rsidRPr="00046FC0">
        <w:rPr>
          <w:rFonts w:ascii="Times New Roman" w:hAnsi="Times New Roman" w:cs="Times New Roman"/>
          <w:sz w:val="28"/>
          <w:szCs w:val="28"/>
        </w:rPr>
        <w:t xml:space="preserve"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Работник по инициативе </w:t>
      </w:r>
      <w:r w:rsidRPr="00046FC0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Работодателя может быть временно переведен на дистанционную работу на период наличия указанных обстоятельств (случаев). </w:t>
      </w:r>
      <w:proofErr w:type="gramEnd"/>
    </w:p>
    <w:p w:rsidR="00F03741" w:rsidRPr="00046FC0" w:rsidRDefault="00F03741" w:rsidP="00F037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FC0">
        <w:rPr>
          <w:rFonts w:ascii="Times New Roman" w:hAnsi="Times New Roman" w:cs="Times New Roman"/>
          <w:sz w:val="28"/>
          <w:szCs w:val="28"/>
        </w:rPr>
        <w:t xml:space="preserve">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(или) органом местного самоуправления. </w:t>
      </w:r>
    </w:p>
    <w:p w:rsidR="00F03741" w:rsidRPr="00046FC0" w:rsidRDefault="00F03741" w:rsidP="00F037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FC0">
        <w:rPr>
          <w:rFonts w:ascii="Times New Roman" w:hAnsi="Times New Roman" w:cs="Times New Roman"/>
          <w:sz w:val="28"/>
          <w:szCs w:val="28"/>
        </w:rPr>
        <w:t>Временный перевод на дистанционную работу осуществляются на основании локального нормативного акта Работодателя, принятого с учетом мнения Профсоюза, либо по согласованию с ним. Условия осуществления Работником дистанционной работы могут быть определены в дополнительном соглашении к трудовому договору на основании локального нормативного акта Университета с учетом положений ТК РФ.</w:t>
      </w:r>
    </w:p>
    <w:p w:rsidR="00F03741" w:rsidRPr="00241714" w:rsidRDefault="007761B0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2.8.7. </w:t>
      </w:r>
      <w:r w:rsidR="00241714" w:rsidRPr="00241714">
        <w:rPr>
          <w:rFonts w:ascii="Times New Roman" w:hAnsi="Times New Roman" w:cs="Times New Roman"/>
          <w:sz w:val="28"/>
          <w:szCs w:val="28"/>
        </w:rPr>
        <w:t xml:space="preserve">При заключении с Работником трудового договора </w:t>
      </w:r>
      <w:r w:rsidR="008E1EA5">
        <w:rPr>
          <w:rFonts w:ascii="Times New Roman" w:hAnsi="Times New Roman" w:cs="Times New Roman"/>
          <w:sz w:val="28"/>
          <w:szCs w:val="28"/>
        </w:rPr>
        <w:t>впервые, в котором работа в ФГБУН ИИАЭ ДВО</w:t>
      </w:r>
      <w:r w:rsidR="00241714" w:rsidRPr="00241714">
        <w:rPr>
          <w:rFonts w:ascii="Times New Roman" w:hAnsi="Times New Roman" w:cs="Times New Roman"/>
          <w:sz w:val="28"/>
          <w:szCs w:val="28"/>
        </w:rPr>
        <w:t xml:space="preserve"> РАН является основной:</w:t>
      </w:r>
    </w:p>
    <w:p w:rsidR="00241714" w:rsidRPr="00241714" w:rsidRDefault="00241714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714">
        <w:rPr>
          <w:rFonts w:ascii="Times New Roman" w:hAnsi="Times New Roman" w:cs="Times New Roman"/>
          <w:sz w:val="28"/>
          <w:szCs w:val="28"/>
        </w:rPr>
        <w:t xml:space="preserve">- с 01.01.2021 все трудовые книжки Работникам, не имеющим трудового стажа до момента поступления на работу в </w:t>
      </w:r>
      <w:r w:rsidR="00B3535A">
        <w:rPr>
          <w:rFonts w:ascii="Times New Roman" w:hAnsi="Times New Roman" w:cs="Times New Roman"/>
          <w:sz w:val="28"/>
          <w:szCs w:val="28"/>
        </w:rPr>
        <w:t>ФГБУН ИИАЭ ДВО</w:t>
      </w:r>
      <w:r w:rsidR="00B3535A" w:rsidRPr="00241714">
        <w:rPr>
          <w:rFonts w:ascii="Times New Roman" w:hAnsi="Times New Roman" w:cs="Times New Roman"/>
          <w:sz w:val="28"/>
          <w:szCs w:val="28"/>
        </w:rPr>
        <w:t xml:space="preserve"> РАН</w:t>
      </w:r>
      <w:r w:rsidRPr="00241714">
        <w:rPr>
          <w:rFonts w:ascii="Times New Roman" w:hAnsi="Times New Roman" w:cs="Times New Roman"/>
          <w:sz w:val="28"/>
          <w:szCs w:val="28"/>
        </w:rPr>
        <w:t>, по умолчанию оформляются в электронном виде.</w:t>
      </w:r>
    </w:p>
    <w:p w:rsidR="00004A7C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7761B0">
        <w:rPr>
          <w:rFonts w:ascii="Times New Roman" w:hAnsi="Times New Roman" w:cs="Times New Roman"/>
          <w:color w:val="000000" w:themeColor="text1"/>
          <w:sz w:val="28"/>
          <w:szCs w:val="28"/>
        </w:rPr>
        <w:t>.8</w:t>
      </w:r>
      <w:r w:rsidR="001D4A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004A7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облюдать требования при обработке и передаче персональных данных работника и гарантии их защиты, установленные ст. 86, ст. 88 ТК РФ; утвердить порядок хранения и использования персональных данных работника (ст. 87 ТК РФ).</w:t>
      </w:r>
    </w:p>
    <w:p w:rsidR="007761B0" w:rsidRDefault="007761B0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41C" w:rsidRPr="006C0A4A" w:rsidRDefault="0087732C" w:rsidP="00776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761B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6441C" w:rsidRPr="006C0A4A">
        <w:rPr>
          <w:rFonts w:ascii="Times New Roman" w:hAnsi="Times New Roman" w:cs="Times New Roman"/>
          <w:color w:val="000000" w:themeColor="text1"/>
          <w:sz w:val="28"/>
          <w:szCs w:val="28"/>
        </w:rPr>
        <w:t>. Профсоюзный комитет обязуется:</w:t>
      </w:r>
    </w:p>
    <w:p w:rsidR="0086441C" w:rsidRPr="00F32C3C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761B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3753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86441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контролировать увольнение </w:t>
      </w:r>
      <w:r w:rsidR="006C0A4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Института</w:t>
      </w:r>
      <w:r w:rsidR="0086441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6441C" w:rsidRPr="00F32C3C" w:rsidRDefault="0086441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а) при сокращении штата или чи</w:t>
      </w:r>
      <w:r w:rsidR="006C0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сленности работников (п. 2 ч.1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ст. 8</w:t>
      </w:r>
      <w:r w:rsidR="0013753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 РФ);</w:t>
      </w:r>
    </w:p>
    <w:p w:rsidR="0086441C" w:rsidRPr="00F32C3C" w:rsidRDefault="0086441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б) при несоответствии рабо</w:t>
      </w:r>
      <w:r w:rsidR="00CD0D37">
        <w:rPr>
          <w:rFonts w:ascii="Times New Roman" w:hAnsi="Times New Roman" w:cs="Times New Roman"/>
          <w:color w:val="000000" w:themeColor="text1"/>
          <w:sz w:val="28"/>
          <w:szCs w:val="28"/>
        </w:rPr>
        <w:t>тника выполняемой работе (ст. 81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 РФ);</w:t>
      </w:r>
    </w:p>
    <w:p w:rsidR="0086441C" w:rsidRPr="005C2BDF" w:rsidRDefault="006C0A4A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20FB2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</w:t>
      </w: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9E6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неоднократно</w:t>
      </w:r>
      <w:r w:rsidR="00D20FB2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109E6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неисполнени</w:t>
      </w:r>
      <w:r w:rsidR="00D20FB2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работником без уважительных причин трудовых обязанностей, однократно</w:t>
      </w:r>
      <w:r w:rsidR="00D20FB2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грубо</w:t>
      </w:r>
      <w:r w:rsidR="00E75E9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 w:rsidR="00E75E9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работником трудовых обязанностей </w:t>
      </w:r>
      <w:proofErr w:type="gramStart"/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26A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End"/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5,</w:t>
      </w: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6 ч. 1 ст. 8</w:t>
      </w:r>
      <w:r w:rsidR="00CD0D37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441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 РФ); </w:t>
      </w:r>
    </w:p>
    <w:p w:rsidR="0086441C" w:rsidRPr="00F32C3C" w:rsidRDefault="0086441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г) по инициативе работодателя (в отношении работников, избранных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профсоюзных органов и не освобожденных от производственной работы ст. 374 ТК РФ);</w:t>
      </w:r>
    </w:p>
    <w:p w:rsidR="0086441C" w:rsidRDefault="00D36627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) по инициативе работодателя (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работников, явля</w:t>
      </w:r>
      <w:r w:rsidR="0086441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вшихся членами профсоюзных органов, в течение двух лет после окончания срока их полномочий – ст. 376 ТК РФ)</w:t>
      </w:r>
      <w:r w:rsidR="00470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6627" w:rsidRPr="00F32C3C" w:rsidRDefault="0087732C" w:rsidP="001F06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761B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CD2290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="00D3662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ребовать от работодателя расторжения трудового договора – эффективного контракта с должностными лицами, если они нарушают законодательство о труде, о профсоюзах, не выполняют своих обязательств по коллективному договору, соглашению (п. 2 ст.</w:t>
      </w:r>
      <w:r w:rsidR="004D59A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D3662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РФ от 12.01.1996 г. № 10 «О профессиональных союзах, их правах и гарантиях деятельности»). </w:t>
      </w:r>
    </w:p>
    <w:p w:rsidR="00B21605" w:rsidRPr="00F32C3C" w:rsidRDefault="00B21605" w:rsidP="00981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627" w:rsidRPr="00F32C3C" w:rsidRDefault="00D36627" w:rsidP="00D366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</w:t>
      </w:r>
      <w:r w:rsidR="00D109E6"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ГАРАНТИИ В ОБЛАСТИ ЗАНЯТОСТИ</w:t>
      </w:r>
    </w:p>
    <w:p w:rsidR="00D36627" w:rsidRPr="00F32C3C" w:rsidRDefault="00D36627" w:rsidP="00D366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6627" w:rsidRPr="008A5530" w:rsidRDefault="00D36627" w:rsidP="004702AD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530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обязуется:</w:t>
      </w:r>
    </w:p>
    <w:p w:rsidR="00D36627" w:rsidRPr="00F32C3C" w:rsidRDefault="008A5530" w:rsidP="001F52E1">
      <w:pPr>
        <w:pStyle w:val="aa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D3662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При увольнении работников в связи с ликвидацией организации, сокращением численности или штата:</w:t>
      </w:r>
    </w:p>
    <w:p w:rsidR="00D36627" w:rsidRPr="00C03D94" w:rsidRDefault="00D36627" w:rsidP="00C03D94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издавать приказы с указанием причин и сроков увольнения, а также о создании комиссии, занимающейся вопросами высвобождения</w:t>
      </w:r>
      <w:r w:rsidR="008A5530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36627" w:rsidRPr="00C03D94" w:rsidRDefault="00D36627" w:rsidP="00C03D94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</w:t>
      </w:r>
      <w:r w:rsidR="004702AD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два месяца пер</w:t>
      </w:r>
      <w:r w:rsidR="00E430D9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онально предупре</w:t>
      </w:r>
      <w:r w:rsidR="00E430D9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ждать работников о предстоящем увольнении под расписку (ст. 180 ТК РФ);</w:t>
      </w:r>
    </w:p>
    <w:p w:rsidR="00E430D9" w:rsidRPr="00C03D94" w:rsidRDefault="00E430D9" w:rsidP="00C03D94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выплачивать увольняемым работникам выходное пособие в размере среднемесячной заработной платы (ст. 178 ТК РФ). </w:t>
      </w:r>
    </w:p>
    <w:p w:rsidR="00E430D9" w:rsidRPr="00F32C3C" w:rsidRDefault="00E430D9" w:rsidP="001F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8A5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Предоставлять освобождающиеся рабочие места в организации в первую очередь работникам своей организации, в том числе работающим на условиях совместительства с учетом их квалификации и компетенции. </w:t>
      </w:r>
    </w:p>
    <w:p w:rsidR="00E430D9" w:rsidRPr="00F32C3C" w:rsidRDefault="00E430D9" w:rsidP="001F5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3.1.3.</w:t>
      </w:r>
      <w:r w:rsidR="008A5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Организовывать работу по подготовке, переподготовке, повышению квалификации и аттестации работников. </w:t>
      </w:r>
    </w:p>
    <w:p w:rsidR="00E430D9" w:rsidRPr="00F32C3C" w:rsidRDefault="00E430D9" w:rsidP="001F5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3.1.4. Принимать следующие меры по содействию занятости:</w:t>
      </w:r>
    </w:p>
    <w:p w:rsidR="00E430D9" w:rsidRPr="00B21EEC" w:rsidRDefault="00E430D9" w:rsidP="00B21EEC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оказывать содействие </w:t>
      </w:r>
      <w:r w:rsidR="001146C5"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оформлении досрочной пенсии лицам </w:t>
      </w:r>
      <w:proofErr w:type="spellStart"/>
      <w:r w:rsidR="001146C5"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>предпенсионного</w:t>
      </w:r>
      <w:proofErr w:type="spellEnd"/>
      <w:r w:rsidR="001146C5"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(за 2 года до достижения пенсионного возраста); </w:t>
      </w:r>
    </w:p>
    <w:p w:rsidR="001146C5" w:rsidRDefault="001146C5" w:rsidP="00B21EEC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лицам, получившим уведомление об увольнен</w:t>
      </w:r>
      <w:r w:rsidR="006C2725"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ии, </w:t>
      </w:r>
      <w:r w:rsidR="0036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Работодателем  </w:t>
      </w:r>
      <w:r w:rsidR="006C2725"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свободное от работы время (не </w:t>
      </w:r>
      <w:r w:rsidRPr="00B21EEC">
        <w:rPr>
          <w:rFonts w:ascii="Times New Roman" w:hAnsi="Times New Roman" w:cs="Times New Roman"/>
          <w:color w:val="000000" w:themeColor="text1"/>
          <w:sz w:val="28"/>
          <w:szCs w:val="28"/>
        </w:rPr>
        <w:t>менее 4 часов в неделю) для поиска нового места работы с сохранением среднего заработка.</w:t>
      </w:r>
    </w:p>
    <w:p w:rsidR="00F20B4D" w:rsidRPr="004702AD" w:rsidRDefault="00F20B4D" w:rsidP="008A5530">
      <w:pPr>
        <w:pStyle w:val="Normal1"/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4702AD">
        <w:rPr>
          <w:color w:val="000000" w:themeColor="text1"/>
          <w:sz w:val="28"/>
          <w:szCs w:val="28"/>
        </w:rPr>
        <w:t>3.2. Профсоюз, как представитель работников обязуется:</w:t>
      </w:r>
    </w:p>
    <w:p w:rsidR="00F20B4D" w:rsidRPr="00F32C3C" w:rsidRDefault="00F20B4D" w:rsidP="00C03D94">
      <w:pPr>
        <w:pStyle w:val="Normal1"/>
        <w:numPr>
          <w:ilvl w:val="0"/>
          <w:numId w:val="12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добиваться повышения уровня жизни работников, улучшения условий их труда;</w:t>
      </w:r>
    </w:p>
    <w:p w:rsidR="00F20B4D" w:rsidRPr="00F32C3C" w:rsidRDefault="00F20B4D" w:rsidP="00C03D94">
      <w:pPr>
        <w:pStyle w:val="Normal1"/>
        <w:numPr>
          <w:ilvl w:val="0"/>
          <w:numId w:val="12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контролировать соблюдение и правильность выполнения положений </w:t>
      </w:r>
      <w:r w:rsidR="008A5530">
        <w:rPr>
          <w:color w:val="000000" w:themeColor="text1"/>
          <w:sz w:val="28"/>
          <w:szCs w:val="28"/>
        </w:rPr>
        <w:t>коллективного договора</w:t>
      </w:r>
      <w:r w:rsidRPr="00F32C3C">
        <w:rPr>
          <w:color w:val="000000" w:themeColor="text1"/>
          <w:sz w:val="28"/>
          <w:szCs w:val="28"/>
        </w:rPr>
        <w:t>;</w:t>
      </w:r>
    </w:p>
    <w:p w:rsidR="00F20B4D" w:rsidRPr="00F32C3C" w:rsidRDefault="00F20B4D" w:rsidP="00C03D94">
      <w:pPr>
        <w:pStyle w:val="Normal1"/>
        <w:numPr>
          <w:ilvl w:val="0"/>
          <w:numId w:val="12"/>
        </w:numPr>
        <w:spacing w:line="240" w:lineRule="auto"/>
        <w:ind w:left="709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обеспечивать ежегодное проведение конференции трудового коллектива по выполнению действующего Коллективного договора.</w:t>
      </w:r>
    </w:p>
    <w:p w:rsidR="001146C5" w:rsidRPr="00F32C3C" w:rsidRDefault="001146C5" w:rsidP="006D6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Принимать участие в разработке программы  </w:t>
      </w:r>
      <w:r w:rsidR="0059007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</w:t>
      </w:r>
      <w:r w:rsidR="006C272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2725" w:rsidRPr="00F32C3C" w:rsidRDefault="00B21605" w:rsidP="006D6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</w:t>
      </w:r>
      <w:r w:rsidR="006C272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защиту прав и законных интересов работников членов профсоюза в вопросах занятости, приема на работу, увольнения, предоставления льгот и компенсаций, предусмотренных действующим законодательством и настоящим коллективным договором;</w:t>
      </w:r>
    </w:p>
    <w:p w:rsidR="009630CF" w:rsidRDefault="00B21605" w:rsidP="00963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3.2.3</w:t>
      </w:r>
      <w:r w:rsidRPr="009630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30CF" w:rsidRPr="0096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аттестации, которая может послужить основанием для увольнения работников в соответствии с пунктом 3 части первой </w:t>
      </w:r>
      <w:hyperlink r:id="rId11" w:history="1">
        <w:r w:rsidR="009630CF" w:rsidRPr="009630C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81</w:t>
        </w:r>
      </w:hyperlink>
      <w:r w:rsidR="009630CF" w:rsidRPr="0096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Кодекса,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</w:t>
      </w:r>
    </w:p>
    <w:p w:rsidR="00F3043D" w:rsidRPr="00F32C3C" w:rsidRDefault="00A43527" w:rsidP="007761B0">
      <w:pPr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BD2AB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6A6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сокращении штатов </w:t>
      </w:r>
      <w:r w:rsidR="001F52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помимо лиц, указанных в</w:t>
      </w:r>
      <w:r w:rsidR="00F3043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F3043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179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 РФ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043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преимущественное право на оставление на работе имеют лица:</w:t>
      </w:r>
    </w:p>
    <w:p w:rsidR="00F3043D" w:rsidRPr="00C03D94" w:rsidRDefault="00F3043D" w:rsidP="00C03D94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проработавшие</w:t>
      </w:r>
      <w:proofErr w:type="gramEnd"/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учреждении свыше 10 лет;</w:t>
      </w:r>
    </w:p>
    <w:p w:rsidR="00F3043D" w:rsidRPr="00C03D94" w:rsidRDefault="00F3043D" w:rsidP="00C03D94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одинокие матери, имеющие детей до 16–летнего возраста;</w:t>
      </w:r>
    </w:p>
    <w:p w:rsidR="00F3043D" w:rsidRDefault="00F3043D" w:rsidP="00C03D94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отцы, воспитывающие детей до 16-летнего возраста без матери. </w:t>
      </w:r>
    </w:p>
    <w:p w:rsidR="00F20B4D" w:rsidRPr="006D6A67" w:rsidRDefault="00F20B4D" w:rsidP="007761B0">
      <w:pPr>
        <w:pStyle w:val="Normal1"/>
        <w:spacing w:line="240" w:lineRule="auto"/>
        <w:ind w:firstLine="349"/>
        <w:jc w:val="both"/>
        <w:rPr>
          <w:color w:val="000000" w:themeColor="text1"/>
          <w:sz w:val="28"/>
          <w:szCs w:val="28"/>
        </w:rPr>
      </w:pPr>
      <w:r w:rsidRPr="006D6A67">
        <w:rPr>
          <w:color w:val="000000" w:themeColor="text1"/>
          <w:sz w:val="28"/>
          <w:szCs w:val="28"/>
        </w:rPr>
        <w:t>3.4. Работники Института обязуются:</w:t>
      </w:r>
    </w:p>
    <w:p w:rsidR="00F20B4D" w:rsidRPr="00F32C3C" w:rsidRDefault="00F20B4D" w:rsidP="00C03D94">
      <w:pPr>
        <w:pStyle w:val="Normal1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качественно и своевременно выполнять свои трудовые обязанности, </w:t>
      </w:r>
      <w:r w:rsidRPr="00F32C3C">
        <w:rPr>
          <w:color w:val="000000" w:themeColor="text1"/>
          <w:sz w:val="28"/>
          <w:szCs w:val="28"/>
        </w:rPr>
        <w:lastRenderedPageBreak/>
        <w:t>возложенные на них трудовым договором;</w:t>
      </w:r>
    </w:p>
    <w:p w:rsidR="00F20B4D" w:rsidRPr="00F32C3C" w:rsidRDefault="00F20B4D" w:rsidP="00C03D94">
      <w:pPr>
        <w:pStyle w:val="Normal1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соблюдать правила внутреннего трудового распорядка, установленный режим труда, правила и инструкции по охране труда;</w:t>
      </w:r>
    </w:p>
    <w:p w:rsidR="00F20B4D" w:rsidRPr="00F32C3C" w:rsidRDefault="00F20B4D" w:rsidP="00C03D94">
      <w:pPr>
        <w:pStyle w:val="Normal1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бережно относиться к имуществу Института;</w:t>
      </w:r>
    </w:p>
    <w:p w:rsidR="00B21605" w:rsidRDefault="007D5358" w:rsidP="00C03D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участие в проведении мероприятий по гражданской обороне, проходить обучение способам защиты и действиям в чрезвычайных ситуациях; </w:t>
      </w:r>
    </w:p>
    <w:p w:rsidR="007D5358" w:rsidRPr="00F32C3C" w:rsidRDefault="007D5358" w:rsidP="00C03D9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правила противопожарного режима Института;</w:t>
      </w:r>
    </w:p>
    <w:p w:rsidR="007D5358" w:rsidRPr="00F32C3C" w:rsidRDefault="007D5358" w:rsidP="00C03D94">
      <w:pPr>
        <w:pStyle w:val="a3"/>
        <w:numPr>
          <w:ilvl w:val="0"/>
          <w:numId w:val="9"/>
        </w:numPr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чистоту и порядок на своем рабочем месте, в помещениях Института, </w:t>
      </w:r>
    </w:p>
    <w:p w:rsidR="007D5358" w:rsidRPr="00F32C3C" w:rsidRDefault="007D5358" w:rsidP="00C03D94">
      <w:pPr>
        <w:pStyle w:val="a3"/>
        <w:numPr>
          <w:ilvl w:val="0"/>
          <w:numId w:val="9"/>
        </w:numPr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незамедлительно сообщать своему непосредственному руководителю или вышестоящему  руководителю о возникновении ситуации, представляющей угрозу жизни и здоровью людей, сохранности имущества Института;</w:t>
      </w:r>
    </w:p>
    <w:p w:rsidR="00F20B4D" w:rsidRPr="00C03D94" w:rsidRDefault="001E343A" w:rsidP="00C03D94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быть корректными с коллегами, руководителями и подчиненными</w:t>
      </w:r>
      <w:r w:rsidR="00C8247F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7849" w:rsidRPr="00C03D94" w:rsidRDefault="00C8247F" w:rsidP="00C03D94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болезни или невозможности своевременно явиться на рабочее место, принимать все возможные меры к</w:t>
      </w:r>
      <w:r w:rsidR="009B7849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уведомлению администрации;</w:t>
      </w:r>
    </w:p>
    <w:p w:rsidR="00C8247F" w:rsidRPr="00C03D94" w:rsidRDefault="009B7849" w:rsidP="00C03D94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не разглашать конфиденциальную информацию, полученную во время  своей работы</w:t>
      </w:r>
      <w:r w:rsidR="00B21605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7CD" w:rsidRPr="00F32C3C" w:rsidRDefault="00C167CD" w:rsidP="007D535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43D" w:rsidRPr="00F32C3C" w:rsidRDefault="00F3043D" w:rsidP="00F3043D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4. РАБОЧЕЕ ВРЕМЯ</w:t>
      </w:r>
    </w:p>
    <w:p w:rsidR="00F3043D" w:rsidRPr="00F32C3C" w:rsidRDefault="00F3043D" w:rsidP="00F3043D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F01" w:rsidRPr="00F32C3C" w:rsidRDefault="00E23E7D" w:rsidP="009E405E">
      <w:pPr>
        <w:pStyle w:val="a3"/>
        <w:tabs>
          <w:tab w:val="decimal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4.1. </w:t>
      </w:r>
      <w:r w:rsidR="00001F0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рабочего времени 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Институте </w:t>
      </w:r>
      <w:r w:rsidR="00001F0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Правилами внутреннего трудового распорядка, утвержденным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739B8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</w:t>
      </w:r>
      <w:r w:rsidR="00001F0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</w:t>
      </w:r>
      <w:r w:rsidR="00001F01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A67D0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01F0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мнения Профсоюза.</w:t>
      </w:r>
    </w:p>
    <w:p w:rsidR="00E23E7D" w:rsidRPr="00F32C3C" w:rsidRDefault="00E23E7D" w:rsidP="00E23E7D">
      <w:pPr>
        <w:pStyle w:val="a3"/>
        <w:tabs>
          <w:tab w:val="decimal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4.2. Продолжительность рабочей недели 40 часов, за исключением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случаев, предусмотренных ТК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001F01" w:rsidRPr="00F32C3C" w:rsidRDefault="00B21605" w:rsidP="00E23E7D">
      <w:pPr>
        <w:pStyle w:val="a3"/>
        <w:tabs>
          <w:tab w:val="decimal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4.3. </w:t>
      </w:r>
      <w:r w:rsidR="00001F0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Накануне праздничных нерабочих дней продолжительность работы сокращается на один час для всех работников. Это правило применяется и в случае переноса в установленном порядке праздничного дня на другой день недели с целью суммирования дней отдыха.</w:t>
      </w:r>
    </w:p>
    <w:p w:rsidR="00E23E7D" w:rsidRPr="00F32C3C" w:rsidRDefault="00F773CB" w:rsidP="00E23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Рабочий 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>день в Институте начинается с 9 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мин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, заканчивается в 18 ч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мин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, с перерывом на обед с 12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30 мин. 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до 13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ч. 15 мин.</w:t>
      </w:r>
    </w:p>
    <w:p w:rsidR="00E23E7D" w:rsidRDefault="00B21605" w:rsidP="00F773CB">
      <w:pPr>
        <w:pStyle w:val="a3"/>
        <w:tabs>
          <w:tab w:val="decimal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</w:t>
      </w:r>
      <w:proofErr w:type="gramStart"/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Научные сотрудники при наличии заявления и согласования с руководителями структурных подразделени</w:t>
      </w:r>
      <w:r w:rsidR="00C167C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директором Института (Работодателем) в соответствии с их должностными обязанностями могут работать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режиме гибкого рабочего времени в архивах, 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библиотеках</w:t>
      </w:r>
      <w:r w:rsidR="00C167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3E7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учреждениях, участвовать в научных конференциях, подготовке научных кадров, экспедициях и полевых исследованиях по утвержденным директором институтским, коллективным и индивидуальным планам научных исследований в пределах 40- часовой рабочей недели.</w:t>
      </w:r>
      <w:proofErr w:type="gramEnd"/>
    </w:p>
    <w:p w:rsidR="00046FC0" w:rsidRPr="00F32C3C" w:rsidRDefault="00046FC0" w:rsidP="00F773CB">
      <w:pPr>
        <w:pStyle w:val="a3"/>
        <w:tabs>
          <w:tab w:val="decimal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AA0" w:rsidRDefault="00726AA0" w:rsidP="00726AA0">
      <w:pPr>
        <w:pStyle w:val="a3"/>
        <w:tabs>
          <w:tab w:val="decimal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82A" w:rsidRPr="00F32C3C" w:rsidRDefault="00350FA0" w:rsidP="00726AA0">
      <w:pPr>
        <w:pStyle w:val="a3"/>
        <w:tabs>
          <w:tab w:val="decimal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5. </w:t>
      </w:r>
      <w:r w:rsidR="0030282A"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ВРЕМЯ ОТДЫХА. ОТПУСКА</w:t>
      </w:r>
    </w:p>
    <w:p w:rsidR="0030282A" w:rsidRPr="00F32C3C" w:rsidRDefault="0030282A" w:rsidP="0030282A">
      <w:pPr>
        <w:pStyle w:val="aa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61CA" w:rsidRPr="00074561" w:rsidRDefault="002761CA" w:rsidP="00074561">
      <w:pPr>
        <w:pStyle w:val="aa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Всем работникам Института предоставля</w:t>
      </w:r>
      <w:r w:rsidR="004739B8"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ежегодный основной оплачиваемый отпуск продолжительност</w:t>
      </w:r>
      <w:r w:rsidR="00B21605"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>ью не менее 28 календарных дней</w:t>
      </w:r>
      <w:r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сохранением места работы (должности) и среднего </w:t>
      </w:r>
      <w:r w:rsidR="00B64DBC"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заработка (ст. 114,115 ТК РФ), а также дополнительный ежегодный оплачиваемый отпуск за работу в </w:t>
      </w:r>
      <w:r w:rsidR="00D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южных </w:t>
      </w:r>
      <w:r w:rsidR="00B64DBC" w:rsidRPr="00074561">
        <w:rPr>
          <w:rFonts w:ascii="Times New Roman" w:hAnsi="Times New Roman" w:cs="Times New Roman"/>
          <w:color w:val="000000" w:themeColor="text1"/>
          <w:sz w:val="28"/>
          <w:szCs w:val="28"/>
        </w:rPr>
        <w:t>районах Дальнего Востока – 8 календарных дней.</w:t>
      </w:r>
    </w:p>
    <w:p w:rsidR="003D72F8" w:rsidRPr="00F32C3C" w:rsidRDefault="003D72F8" w:rsidP="006D5908">
      <w:pPr>
        <w:pStyle w:val="a3"/>
        <w:numPr>
          <w:ilvl w:val="1"/>
          <w:numId w:val="4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 соо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тветствии с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12 августа 1994 года № 949 «О ежегодных отпусках научных работников, имеющих учену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ю степень», продолжительность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оплачиваемого основного отпуска для работников Института, имеющих ученую степень, устанавливается равной:</w:t>
      </w:r>
    </w:p>
    <w:p w:rsidR="003D72F8" w:rsidRPr="00F32C3C" w:rsidRDefault="00FA46D5" w:rsidP="003D72F8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D72F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ля до</w:t>
      </w:r>
      <w:r w:rsidR="00E61793">
        <w:rPr>
          <w:rFonts w:ascii="Times New Roman" w:hAnsi="Times New Roman" w:cs="Times New Roman"/>
          <w:color w:val="000000" w:themeColor="text1"/>
          <w:sz w:val="28"/>
          <w:szCs w:val="28"/>
        </w:rPr>
        <w:t>кторов наук – 56 календарных дней</w:t>
      </w:r>
      <w:r w:rsidR="003D72F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3D72F8" w:rsidRPr="00F32C3C" w:rsidRDefault="00FA46D5" w:rsidP="003D72F8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D72F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кандидатов наук- 42 </w:t>
      </w:r>
      <w:r w:rsidR="004739B8" w:rsidRPr="00473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="003D72F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дня.</w:t>
      </w:r>
      <w:r w:rsidR="00473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73CB" w:rsidRPr="005C2BDF" w:rsidRDefault="00F773CB" w:rsidP="00F62C96">
      <w:pPr>
        <w:pStyle w:val="a3"/>
        <w:numPr>
          <w:ilvl w:val="1"/>
          <w:numId w:val="4"/>
        </w:numPr>
        <w:tabs>
          <w:tab w:val="decimal" w:pos="567"/>
          <w:tab w:val="left" w:pos="993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ежегодных оплачиваемых отпусков исчисляется  в календарных днях и максимальным пределом не ограничивается. Нерабочие праздничные дни, приходящиеся на период ежегодного оплачиваемого отпуска, </w:t>
      </w:r>
      <w:r w:rsidR="00F62C9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число календарных дней не </w:t>
      </w:r>
      <w:r w:rsidR="00F62C96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включаются </w:t>
      </w:r>
      <w:r w:rsidR="00074561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(ст.120 ТК РФ).</w:t>
      </w:r>
    </w:p>
    <w:p w:rsidR="003D72F8" w:rsidRPr="00F32C3C" w:rsidRDefault="00F62C96" w:rsidP="001409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97D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5.4. </w:t>
      </w:r>
      <w:r w:rsidR="00074561" w:rsidRPr="005C2BDF">
        <w:rPr>
          <w:rFonts w:ascii="Times New Roman" w:hAnsi="Times New Roman" w:cs="Times New Roman"/>
          <w:sz w:val="28"/>
          <w:szCs w:val="28"/>
        </w:rPr>
        <w:t xml:space="preserve">Очередность предоставления оплачиваемых отпусков определяется ежегодно в соответствии </w:t>
      </w:r>
      <w:r w:rsidR="00074561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2" w:history="1">
        <w:r w:rsidR="00074561" w:rsidRPr="005C2B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графиком</w:t>
        </w:r>
      </w:hyperlink>
      <w:r w:rsidR="00074561" w:rsidRPr="005C2BDF">
        <w:rPr>
          <w:rFonts w:ascii="Times New Roman" w:hAnsi="Times New Roman" w:cs="Times New Roman"/>
          <w:sz w:val="28"/>
          <w:szCs w:val="28"/>
        </w:rPr>
        <w:t xml:space="preserve"> отпусков, утверждаемым работодателем с учётом мнения выборного органа первичной профсоюзной организации не </w:t>
      </w:r>
      <w:r w:rsidR="00476A3D" w:rsidRPr="005C2BDF">
        <w:rPr>
          <w:rFonts w:ascii="Times New Roman" w:hAnsi="Times New Roman" w:cs="Times New Roman"/>
          <w:sz w:val="28"/>
          <w:szCs w:val="28"/>
        </w:rPr>
        <w:t>позднее,</w:t>
      </w:r>
      <w:r w:rsidR="00074561" w:rsidRPr="005C2BDF">
        <w:rPr>
          <w:rFonts w:ascii="Times New Roman" w:hAnsi="Times New Roman" w:cs="Times New Roman"/>
          <w:sz w:val="28"/>
          <w:szCs w:val="28"/>
        </w:rPr>
        <w:t xml:space="preserve"> чем за две недели до наступления календарного года в порядке</w:t>
      </w:r>
      <w:r w:rsidR="000745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456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9B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(ст. 123 ТК РФ). </w:t>
      </w:r>
    </w:p>
    <w:p w:rsidR="008A4E7A" w:rsidRPr="00F32C3C" w:rsidRDefault="00074561" w:rsidP="00074561">
      <w:pPr>
        <w:pStyle w:val="a3"/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</w:t>
      </w:r>
      <w:r w:rsidR="0014097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E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Отпуск за первый год работы 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8A4E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по истечении шести месяцев непрерывной работы в данной организации, за второй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E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последующие годы работы – в любое время рабочего года в 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8A4E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6D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очередностью предоставления отпусков. По согласованию сторон отпуск предоставлять и до истечения шести месяцев (ст. 122 ТК РФ). </w:t>
      </w:r>
    </w:p>
    <w:p w:rsidR="00D1504D" w:rsidRPr="00F32C3C" w:rsidRDefault="00846807" w:rsidP="00846807">
      <w:pPr>
        <w:pStyle w:val="a3"/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67D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A67D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тпуска без сохранения заработной платы </w:t>
      </w:r>
      <w:r w:rsidR="00140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="00D1504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письменного заявления:</w:t>
      </w:r>
    </w:p>
    <w:p w:rsidR="00D1504D" w:rsidRPr="00F32C3C" w:rsidRDefault="00D1504D" w:rsidP="001A67D0">
      <w:pPr>
        <w:pStyle w:val="a3"/>
        <w:numPr>
          <w:ilvl w:val="0"/>
          <w:numId w:val="7"/>
        </w:numPr>
        <w:tabs>
          <w:tab w:val="decimal" w:pos="-993"/>
          <w:tab w:val="left" w:pos="-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63165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ающим пенсионерам по старости (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возрасту)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календарных дней в году (ст. 128 ТК РФ);</w:t>
      </w:r>
    </w:p>
    <w:p w:rsidR="00D1504D" w:rsidRPr="00C03D94" w:rsidRDefault="00D1504D" w:rsidP="00C03D94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и женам (мужьям) военнослужащих, погибших или умерших вследствие ранения, контузии или увечья, полученных при исполне</w:t>
      </w:r>
      <w:r w:rsidR="00D109E6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обязанностей военной службы, 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либо вследствие заболевания, связанного</w:t>
      </w:r>
      <w:r w:rsidR="00D109E6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прохождением военной службы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14 календарных дней в году (ст. 128 ТК РФ); </w:t>
      </w:r>
    </w:p>
    <w:p w:rsidR="00CF15F5" w:rsidRPr="00C03D94" w:rsidRDefault="00CF15F5" w:rsidP="00C03D94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работающим инвалидам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60 календарных дней в году (ст. 128 ТК РФ);</w:t>
      </w:r>
    </w:p>
    <w:p w:rsidR="00CF15F5" w:rsidRPr="00C03D94" w:rsidRDefault="00CF15F5" w:rsidP="00C03D94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 в случаях рождения ребенка, регистрации брака, смерти близких родственников,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до пяти календарных дней в году (ст. 128 ТК РФ);</w:t>
      </w:r>
    </w:p>
    <w:p w:rsidR="00CF15F5" w:rsidRPr="00C03D94" w:rsidRDefault="00CF15F5" w:rsidP="00C03D94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работникам, имеющим двух и более детей в возрасте до 14 лет, имеющим ребенка-инвалида в возрасте до 18 лет, одинокой матери, воспитывающей ребенка в возрасте до 14 лет, отцу, воспитывающему ребенка в возрасте до 14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без матери, в удобное для них время </w:t>
      </w:r>
      <w:r w:rsidR="00C03D94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календарных дней (ст. 263 ТК РФ). </w:t>
      </w:r>
    </w:p>
    <w:p w:rsidR="007D5358" w:rsidRPr="00F32C3C" w:rsidRDefault="004730E1" w:rsidP="00C03D94">
      <w:pPr>
        <w:pStyle w:val="a3"/>
        <w:numPr>
          <w:ilvl w:val="0"/>
          <w:numId w:val="7"/>
        </w:numPr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7D535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 семейным обстоятельствам и (или) в связи с выездом в отпуск за пределы Приморского края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7D535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до 1 месяца;</w:t>
      </w:r>
    </w:p>
    <w:p w:rsidR="007D5358" w:rsidRDefault="004730E1" w:rsidP="00C03D94">
      <w:pPr>
        <w:pStyle w:val="a3"/>
        <w:numPr>
          <w:ilvl w:val="0"/>
          <w:numId w:val="7"/>
        </w:numPr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D535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приглашением на  стажировку или временную работу за рубежом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7D535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6 месяцев в год или, в порядке исключения, на срок до 2 лет непрерывного нахождения за границей РФ;</w:t>
      </w:r>
    </w:p>
    <w:p w:rsidR="00C00697" w:rsidRPr="00C00697" w:rsidRDefault="00C00697" w:rsidP="00C00697">
      <w:pPr>
        <w:pStyle w:val="a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ветеранам боевых действий - до 35 календарных дней в году (ст.16 ФЗ «О ветеранах»).</w:t>
      </w:r>
    </w:p>
    <w:p w:rsidR="00CF15F5" w:rsidRPr="00F32C3C" w:rsidRDefault="00F62C96" w:rsidP="00CF1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5.9</w:t>
      </w:r>
      <w:r w:rsidR="00CF15F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Отпуска женщинам по бе</w:t>
      </w:r>
      <w:r w:rsidR="004730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ременности и род</w:t>
      </w:r>
      <w:r w:rsidR="00C167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730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м предоставляются</w:t>
      </w:r>
      <w:r w:rsidR="00CF15F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8414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CF15F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</w:t>
      </w:r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15F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255 ТК РФ; отпуска по уходу</w:t>
      </w:r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ребенком до </w:t>
      </w:r>
      <w:proofErr w:type="gramStart"/>
      <w:r w:rsidR="00CD229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</w:t>
      </w:r>
      <w:proofErr w:type="gramEnd"/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установленного законом возраста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ст. 256 ТК РФ, отпуска работникам, усыновившим ребенка </w:t>
      </w:r>
      <w:r w:rsidR="00C03D9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ст. 257 ТК РФ. </w:t>
      </w:r>
    </w:p>
    <w:p w:rsidR="009536B6" w:rsidRDefault="00F62C96" w:rsidP="00953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5.10</w:t>
      </w:r>
      <w:r w:rsidR="00435EB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30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36B6">
        <w:rPr>
          <w:rFonts w:ascii="Times New Roman" w:hAnsi="Times New Roman" w:cs="Times New Roman"/>
          <w:sz w:val="28"/>
          <w:szCs w:val="28"/>
        </w:rPr>
        <w:t xml:space="preserve"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</w:t>
      </w:r>
      <w:r w:rsidR="009536B6" w:rsidRPr="005C2BDF">
        <w:rPr>
          <w:rFonts w:ascii="Times New Roman" w:hAnsi="Times New Roman" w:cs="Times New Roman"/>
          <w:sz w:val="28"/>
          <w:szCs w:val="28"/>
        </w:rPr>
        <w:t>дней (п</w:t>
      </w:r>
      <w:r w:rsidR="009536B6">
        <w:rPr>
          <w:rFonts w:ascii="Times New Roman" w:hAnsi="Times New Roman" w:cs="Times New Roman"/>
          <w:sz w:val="28"/>
          <w:szCs w:val="28"/>
        </w:rPr>
        <w:t xml:space="preserve">.1 </w:t>
      </w:r>
      <w:r w:rsidR="009536B6"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ст. 125 ТК РФ)</w:t>
      </w:r>
      <w:r w:rsidR="00953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36B6" w:rsidRDefault="009536B6" w:rsidP="00953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п. 2 </w:t>
      </w:r>
      <w:r w:rsidRPr="00C03D94">
        <w:rPr>
          <w:rFonts w:ascii="Times New Roman" w:hAnsi="Times New Roman" w:cs="Times New Roman"/>
          <w:color w:val="000000" w:themeColor="text1"/>
          <w:sz w:val="28"/>
          <w:szCs w:val="28"/>
        </w:rPr>
        <w:t>ст. 125 ТК РФ)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36B6" w:rsidRPr="009536B6" w:rsidRDefault="009536B6" w:rsidP="009536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5.12.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 </w:t>
      </w:r>
      <w:r w:rsidRPr="0095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9536B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95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 ст.125 ТК РФ). </w:t>
      </w:r>
    </w:p>
    <w:p w:rsidR="00230126" w:rsidRPr="00F32C3C" w:rsidRDefault="009536B6" w:rsidP="00CF1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5.13</w:t>
      </w:r>
      <w:r w:rsidR="00E357F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Профсоюзный комитет обязуется осуществлять </w:t>
      </w:r>
      <w:proofErr w:type="gramStart"/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законодательства об отпусках. </w:t>
      </w:r>
    </w:p>
    <w:p w:rsidR="00A90868" w:rsidRPr="00F32C3C" w:rsidRDefault="00A90868" w:rsidP="00BF03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03DD" w:rsidRPr="00F32C3C" w:rsidRDefault="00BF03DD" w:rsidP="00BF03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6. ОПЛАТА ТРУДА</w:t>
      </w:r>
    </w:p>
    <w:p w:rsidR="00D1504D" w:rsidRPr="00F32C3C" w:rsidRDefault="009536B6" w:rsidP="001B03A9">
      <w:pPr>
        <w:pStyle w:val="a3"/>
        <w:tabs>
          <w:tab w:val="left" w:pos="0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Оплату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</w:t>
      </w:r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производить в строгом соответствии с действующим законодательством, в том числе</w:t>
      </w:r>
      <w:r w:rsidR="001E55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</w:t>
      </w:r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03DD" w:rsidRPr="00F32C3C" w:rsidRDefault="00BF03DD" w:rsidP="001A67D0">
      <w:pPr>
        <w:pStyle w:val="a3"/>
        <w:numPr>
          <w:ilvl w:val="0"/>
          <w:numId w:val="17"/>
        </w:numPr>
        <w:tabs>
          <w:tab w:val="decimal" w:pos="0"/>
          <w:tab w:val="left" w:pos="42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1E557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 6 «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Оплата и нормирование труда» ст.ст. 129-158 ТК РФ;</w:t>
      </w:r>
    </w:p>
    <w:p w:rsidR="00BF03DD" w:rsidRPr="00F32C3C" w:rsidRDefault="001E557A" w:rsidP="001A67D0">
      <w:pPr>
        <w:pStyle w:val="a3"/>
        <w:numPr>
          <w:ilvl w:val="0"/>
          <w:numId w:val="17"/>
        </w:numPr>
        <w:tabs>
          <w:tab w:val="decimal" w:pos="0"/>
          <w:tab w:val="left" w:pos="42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BF03D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оплате труда работников </w:t>
      </w:r>
      <w:r w:rsidR="00CB737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ФГБУН ИИАЭ ДВО РАН;</w:t>
      </w:r>
    </w:p>
    <w:p w:rsidR="00CB737F" w:rsidRPr="00F32C3C" w:rsidRDefault="001E557A" w:rsidP="001A67D0">
      <w:pPr>
        <w:pStyle w:val="a3"/>
        <w:numPr>
          <w:ilvl w:val="0"/>
          <w:numId w:val="17"/>
        </w:numPr>
        <w:tabs>
          <w:tab w:val="decimal" w:pos="0"/>
          <w:tab w:val="left" w:pos="42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CB737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и условиях назначения выплат компенсационного, стимулирующего и социального характера работникам»;</w:t>
      </w:r>
    </w:p>
    <w:p w:rsidR="00CB737F" w:rsidRPr="00F32C3C" w:rsidRDefault="001B03A9" w:rsidP="001B03A9">
      <w:pPr>
        <w:pStyle w:val="a3"/>
        <w:tabs>
          <w:tab w:val="decimal" w:pos="0"/>
          <w:tab w:val="left" w:pos="42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6B6">
        <w:rPr>
          <w:rFonts w:ascii="Times New Roman" w:hAnsi="Times New Roman" w:cs="Times New Roman"/>
          <w:color w:val="000000" w:themeColor="text1"/>
          <w:sz w:val="28"/>
          <w:szCs w:val="28"/>
        </w:rPr>
        <w:t>6.2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B737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ыплату заработной платы производить в денежной форме в валюте Российской Федерации (в рублях) (ст.131 ТК РФ).</w:t>
      </w:r>
    </w:p>
    <w:p w:rsidR="0012035C" w:rsidRDefault="00C96B5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B737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proofErr w:type="gram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выплачива</w:t>
      </w:r>
      <w:r w:rsidR="001B03A9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F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</w:t>
      </w:r>
      <w:r w:rsidR="00F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35C">
        <w:rPr>
          <w:rFonts w:ascii="Times New Roman" w:hAnsi="Times New Roman" w:cs="Times New Roman"/>
          <w:color w:val="000000" w:themeColor="text1"/>
          <w:sz w:val="28"/>
          <w:szCs w:val="28"/>
        </w:rPr>
        <w:t>чем каждые полмесяца (25</w:t>
      </w:r>
      <w:r w:rsidR="0012035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-го числа</w:t>
      </w:r>
      <w:r w:rsidR="0012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месяца – за первую половину месяца и 10- го числа, следующего за отработанным, - окончательный расчет за отработанный месяц).</w:t>
      </w:r>
      <w:proofErr w:type="gramEnd"/>
    </w:p>
    <w:p w:rsidR="00CB737F" w:rsidRPr="00F32C3C" w:rsidRDefault="00C96B5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69D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D324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ри совпадении дня выплат с нерабочим праздничным или выходным днем выплату заработной платы производить накануне этого дня (ст. 136 ТК РФ)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6B50" w:rsidRPr="00F32C3C" w:rsidRDefault="008054E7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</w:t>
      </w:r>
      <w:r w:rsidR="00C96B5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Оплата отпуска производится не позднее, чем за три дня до его начала.</w:t>
      </w:r>
    </w:p>
    <w:p w:rsidR="005F64C2" w:rsidRPr="00F32C3C" w:rsidRDefault="008054E7" w:rsidP="001B03A9">
      <w:pPr>
        <w:pStyle w:val="Normal1"/>
        <w:spacing w:line="240" w:lineRule="auto"/>
        <w:ind w:left="284" w:firstLine="283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lastRenderedPageBreak/>
        <w:t>6.6</w:t>
      </w:r>
      <w:r w:rsidR="005F64C2" w:rsidRPr="00F32C3C">
        <w:rPr>
          <w:color w:val="000000" w:themeColor="text1"/>
          <w:sz w:val="28"/>
          <w:szCs w:val="28"/>
        </w:rPr>
        <w:t>.</w:t>
      </w:r>
      <w:r w:rsidRPr="00F32C3C">
        <w:rPr>
          <w:color w:val="000000" w:themeColor="text1"/>
          <w:sz w:val="28"/>
          <w:szCs w:val="28"/>
        </w:rPr>
        <w:t xml:space="preserve"> </w:t>
      </w:r>
      <w:r w:rsidR="005F64C2" w:rsidRPr="00F32C3C">
        <w:rPr>
          <w:color w:val="000000" w:themeColor="text1"/>
          <w:sz w:val="28"/>
          <w:szCs w:val="28"/>
        </w:rPr>
        <w:t>Индексация должностных окладов работников института производится в порядке, ус</w:t>
      </w:r>
      <w:r w:rsidR="00D650FF">
        <w:rPr>
          <w:color w:val="000000" w:themeColor="text1"/>
          <w:sz w:val="28"/>
          <w:szCs w:val="28"/>
        </w:rPr>
        <w:t>тановленном федеральным законом, Постановлением Правительства.</w:t>
      </w:r>
    </w:p>
    <w:p w:rsidR="006C1F81" w:rsidRDefault="008054E7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6.7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Выдавать ежемесячно</w:t>
      </w:r>
      <w:r w:rsidR="00D109E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личному запросу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расчетные листки, отражающие составленные части зарплаты, размеры и основания удержаний, общую сумму денежных средств, подлежащих выплате (ст. 136 ТК РФ). </w:t>
      </w:r>
    </w:p>
    <w:p w:rsidR="00514AA4" w:rsidRPr="00A06130" w:rsidRDefault="00A0613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130">
        <w:rPr>
          <w:rFonts w:ascii="Times New Roman" w:hAnsi="Times New Roman" w:cs="Times New Roman"/>
          <w:sz w:val="28"/>
          <w:szCs w:val="28"/>
        </w:rPr>
        <w:t xml:space="preserve">6.8. </w:t>
      </w:r>
      <w:r w:rsidR="00514AA4" w:rsidRPr="00A06130">
        <w:rPr>
          <w:rFonts w:ascii="Times New Roman" w:hAnsi="Times New Roman" w:cs="Times New Roman"/>
          <w:sz w:val="28"/>
          <w:szCs w:val="28"/>
        </w:rPr>
        <w:t>Удержания из заработной платы Работника производятся только в случаях, предусмотренных Трудовым Кодексом Российской Федерации и (или) иными нормативно-правовыми актами Российской Федерации.</w:t>
      </w:r>
    </w:p>
    <w:p w:rsidR="000B7A0A" w:rsidRPr="00F32C3C" w:rsidRDefault="00A0613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0B7A0A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348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обязуется выдавать аванс на командировочные расходы не позднее, чем за 15 календарных дней до начала командировки для приобретения билетов и на другие цели, связанные со служебной командировкой, при своевременном оформлении разрешения на командировку. Расходы по служебным командировкам (транспортные расходы) выплачиваются в</w:t>
      </w:r>
      <w:r w:rsidR="00C6577D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фактических расходов, подтвержденных соответствующими документами. Размер нормы суточных и проживания выплачиваются в размере, установленных законодательством РФ.</w:t>
      </w:r>
    </w:p>
    <w:p w:rsidR="00D650FF" w:rsidRDefault="00A0613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6.10</w:t>
      </w:r>
      <w:r w:rsidR="00F511C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Работодатель выплачивает заработную плату путем перечисления ее на </w:t>
      </w:r>
      <w:r w:rsidR="00D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лицевой </w:t>
      </w:r>
      <w:r w:rsidR="00F511C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счет Работника в банке (ст. 136 ТК РФ).</w:t>
      </w:r>
    </w:p>
    <w:p w:rsidR="00E357F7" w:rsidRPr="005C2BDF" w:rsidRDefault="005F1CD6" w:rsidP="00A06130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6.11</w:t>
      </w:r>
      <w:r w:rsidR="00120CD3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совмещении </w:t>
      </w:r>
      <w:r w:rsidR="00A732B1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работы за счет субсидии НИР (выполнение конкурсных работ и целевых программ ДВО РАН, Президиума РАН, грантов, выполнение целевых программ и заданий </w:t>
      </w:r>
      <w:proofErr w:type="spellStart"/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других министерств и ведомств РФ, субъектов и муниципальных образований РФ; выполнение работ по соглашению с иными Заказчиками, включая зарубежных и</w:t>
      </w:r>
      <w:r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т.д.) соответствующие доплаты и надбавки выплачиваются в виде фи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ксированной суммы, определяемой</w:t>
      </w:r>
      <w:r w:rsidR="00FA0CA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представлением руководителя работ, без учета фактически отработанного времени по основному виду деятельности.</w:t>
      </w:r>
    </w:p>
    <w:p w:rsidR="005F1CD6" w:rsidRPr="005C2BDF" w:rsidRDefault="00A06130" w:rsidP="001B03A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6.12</w:t>
      </w:r>
      <w:r w:rsidR="005F1CD6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расчете </w:t>
      </w:r>
      <w:r w:rsidR="0056244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отпускных периодом для расчета средней заработной платы считаются 12 месяцев, предшествующих отпуску. </w:t>
      </w:r>
    </w:p>
    <w:p w:rsidR="007F69D8" w:rsidRPr="005C2BDF" w:rsidRDefault="00A06130" w:rsidP="001B03A9">
      <w:pPr>
        <w:pStyle w:val="a3"/>
        <w:tabs>
          <w:tab w:val="decimal" w:pos="0"/>
          <w:tab w:val="left" w:pos="426"/>
          <w:tab w:val="left" w:pos="993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6.13</w:t>
      </w:r>
      <w:r w:rsidR="0056244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2096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</w:p>
    <w:p w:rsidR="007F69D8" w:rsidRPr="00F32C3C" w:rsidRDefault="00A06130" w:rsidP="001B03A9">
      <w:pPr>
        <w:pStyle w:val="a3"/>
        <w:tabs>
          <w:tab w:val="decimal" w:pos="0"/>
          <w:tab w:val="left" w:pos="426"/>
          <w:tab w:val="left" w:pos="993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6.14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8055C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 археологических отрядов и направлении сот</w:t>
      </w:r>
      <w:r w:rsidR="008D1CC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Института в экспедиции для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археологических и</w:t>
      </w:r>
      <w:r w:rsidR="008D1CC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научно-исследовательских работ в полевых условиях, связанных с выявлением объектов культурного наследия РФ за с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чет хоздоговорной деятельности,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возмещение суточных (полевых) составляет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700 (семьсот) рублей в сутки,</w:t>
      </w:r>
      <w:r w:rsidR="00F65FDF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расходов по найму жилого помещения при </w:t>
      </w:r>
      <w:proofErr w:type="spellStart"/>
      <w:r w:rsidR="00F62C5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непред</w:t>
      </w:r>
      <w:r w:rsidR="008468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2C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62C59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тавлении</w:t>
      </w:r>
      <w:proofErr w:type="spellEnd"/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оплату, составляет 700</w:t>
      </w:r>
      <w:r w:rsidR="00F65FDF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(семьсот) рублей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(Министерство Финансов РФ письмо от 29.10.2009г</w:t>
      </w:r>
      <w:proofErr w:type="gramEnd"/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03-04-06-01/274 п.3 ст.217 НК, ФЗ от 24.07.2014 г. № 216-ФЗ). Выплата полевого довольствия, расходы по проезду, по найму жилого помещения, 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иные расходы, произведенные сотрудниками за счет хоздогов</w:t>
      </w:r>
      <w:r w:rsidR="00F57350">
        <w:rPr>
          <w:rFonts w:ascii="Times New Roman" w:hAnsi="Times New Roman" w:cs="Times New Roman"/>
          <w:color w:val="000000" w:themeColor="text1"/>
          <w:sz w:val="28"/>
          <w:szCs w:val="28"/>
        </w:rPr>
        <w:t>орной деятельности, грантов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РНФ,</w:t>
      </w:r>
      <w:r w:rsidR="008D1CC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РГО и других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производятся в полном объеме с момента подписания п</w:t>
      </w:r>
      <w:r w:rsidR="008D1CC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риказов руководителем института</w:t>
      </w:r>
      <w:r w:rsidR="007F69D8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заявлений руководителей проектов на весь срок пребывания в командировках</w:t>
      </w:r>
      <w:r w:rsidR="00B21605" w:rsidRPr="005C2BDF">
        <w:rPr>
          <w:rFonts w:ascii="Times New Roman" w:hAnsi="Times New Roman" w:cs="Times New Roman"/>
          <w:color w:val="000000" w:themeColor="text1"/>
          <w:sz w:val="28"/>
          <w:szCs w:val="28"/>
        </w:rPr>
        <w:t>, экспедициях (ст.168.1 ТК РФ).</w:t>
      </w:r>
    </w:p>
    <w:p w:rsidR="006C1F81" w:rsidRPr="00F32C3C" w:rsidRDefault="006C1F81" w:rsidP="00D1504D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F81" w:rsidRPr="00F32C3C" w:rsidRDefault="006C1F81" w:rsidP="006C1F81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7. ОХРАНА ТРУДА.</w:t>
      </w:r>
    </w:p>
    <w:p w:rsidR="00E357F7" w:rsidRPr="00F32C3C" w:rsidRDefault="00E357F7" w:rsidP="006C1F81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1F81" w:rsidRPr="00F32C3C" w:rsidRDefault="00D3365F" w:rsidP="006E0759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 Работодатель обязуется о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беспечить соответствующие требованиям охраны труда условия труда на каждом рабочем месте (ст. 212 ТК РФ). </w:t>
      </w:r>
    </w:p>
    <w:p w:rsidR="006C1F81" w:rsidRPr="00F32C3C" w:rsidRDefault="001E557A" w:rsidP="00A90868">
      <w:pPr>
        <w:pStyle w:val="a3"/>
        <w:numPr>
          <w:ilvl w:val="0"/>
          <w:numId w:val="26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роводить обучение и проверку знаний по охране труда работников в сроки, установленные нормативными правовыми актами по охране труда</w:t>
      </w:r>
      <w:r w:rsidR="00D336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C1F8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7809" w:rsidRPr="00A90868" w:rsidRDefault="001E557A" w:rsidP="00A90868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07809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рганизовывать проведение предварительных и периодических медицинских осмотров работников организации в соответствии с требованиями </w:t>
      </w:r>
      <w:hyperlink r:id="rId13" w:history="1">
        <w:r w:rsidR="00707809" w:rsidRPr="00A908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="00D3365F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91A95" w:rsidRPr="00F32C3C" w:rsidRDefault="001E557A" w:rsidP="00A90868">
      <w:pPr>
        <w:pStyle w:val="a3"/>
        <w:numPr>
          <w:ilvl w:val="0"/>
          <w:numId w:val="26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1A9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беспечивать проведение специальной оценки условий труда в целях выявления вредных и (или) опасных производственных факторов и осуществления мероприятий по приведению условий труда в соответствии с государственными нормативными требованиям охраны труда </w:t>
      </w:r>
      <w:r w:rsidR="006C575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(ст. 212 ТК РФ)</w:t>
      </w:r>
      <w:r w:rsidR="00D336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083E" w:rsidRPr="00F32C3C" w:rsidRDefault="001E557A" w:rsidP="00A90868">
      <w:pPr>
        <w:pStyle w:val="a3"/>
        <w:numPr>
          <w:ilvl w:val="0"/>
          <w:numId w:val="26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083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беспечивать проведение на рабочих местах инструктажа по охране труда в установленные сроки, но не реже 1 раза в полугодие (ст. 225 ТК РФ)</w:t>
      </w:r>
      <w:r w:rsidR="00D336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C083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5DF6" w:rsidRPr="00F32C3C" w:rsidRDefault="00E320D7" w:rsidP="00A90868">
      <w:pPr>
        <w:pStyle w:val="a3"/>
        <w:numPr>
          <w:ilvl w:val="0"/>
          <w:numId w:val="26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C5DF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оздавать по каждому несчастному случаю на производстве комиссию</w:t>
      </w:r>
      <w:r w:rsidR="001E343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DF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(ст. 229 ТК РФ)</w:t>
      </w:r>
      <w:r w:rsidR="00D33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5DF6" w:rsidRPr="00F32C3C" w:rsidRDefault="001E557A" w:rsidP="00B21605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7.2</w:t>
      </w:r>
      <w:r w:rsidR="007C5DF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1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DF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 требо</w:t>
      </w:r>
      <w:r w:rsidR="00981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ваний </w:t>
      </w:r>
      <w:r w:rsidR="00B4441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 охране труда предусматривается ответственность работника (ст. 214 ТК РФ)</w:t>
      </w:r>
      <w:r w:rsidR="00D33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4416" w:rsidRPr="00F32C3C" w:rsidRDefault="001E557A" w:rsidP="00B21605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7.3</w:t>
      </w:r>
      <w:r w:rsidR="00B4441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Профсоюзный комитет обязуется систематически контролировать состояние охраны труда и расходование средств на эти цели. </w:t>
      </w:r>
    </w:p>
    <w:p w:rsidR="00B44416" w:rsidRPr="00F32C3C" w:rsidRDefault="001E557A" w:rsidP="00B21605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7.4</w:t>
      </w:r>
      <w:r w:rsidR="00B4441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Профсоюзный комитет </w:t>
      </w:r>
      <w:r w:rsidR="000D544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проводить независимую экспертизу условий труда и обеспечения безопасности работников</w:t>
      </w:r>
      <w:r w:rsidR="008B4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привлечением профсоюзных инспекторов труда</w:t>
      </w:r>
      <w:r w:rsidR="000D544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 370 ТК РФ). </w:t>
      </w:r>
    </w:p>
    <w:p w:rsidR="000D5440" w:rsidRPr="00F32C3C" w:rsidRDefault="000D5440" w:rsidP="00B21605">
      <w:pPr>
        <w:pStyle w:val="a3"/>
        <w:tabs>
          <w:tab w:val="decimal" w:pos="0"/>
          <w:tab w:val="left" w:pos="426"/>
        </w:tabs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8B5" w:rsidRPr="00F32C3C" w:rsidRDefault="00A338B5" w:rsidP="00A338B5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8. ОБЕСПЕЧЕНИЕ СОЦИАЛЬНЫХ ГАРАНТИЙ РАБОТНИКАМ</w:t>
      </w:r>
    </w:p>
    <w:p w:rsidR="00B44416" w:rsidRPr="00F32C3C" w:rsidRDefault="00B44416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083E" w:rsidRPr="00D3365F" w:rsidRDefault="00A338B5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65F">
        <w:rPr>
          <w:rFonts w:ascii="Times New Roman" w:hAnsi="Times New Roman" w:cs="Times New Roman"/>
          <w:color w:val="000000" w:themeColor="text1"/>
          <w:sz w:val="28"/>
          <w:szCs w:val="28"/>
        </w:rPr>
        <w:t>8.1. Работодатель обязуется:</w:t>
      </w:r>
    </w:p>
    <w:p w:rsidR="00A338B5" w:rsidRPr="00F32C3C" w:rsidRDefault="0009317A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38E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65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C6F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338B5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3365F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оев</w:t>
      </w:r>
      <w:r w:rsidR="00A338B5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ременно начислять и перечислять налоги и взносы в соответствии с действующим законодательством; </w:t>
      </w:r>
    </w:p>
    <w:p w:rsidR="00A338B5" w:rsidRPr="00F32C3C" w:rsidRDefault="0009317A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беспечивать права работников на обязательное социальное страхование (ст. 2 ТК РФ); </w:t>
      </w:r>
    </w:p>
    <w:p w:rsidR="0063026C" w:rsidRPr="00F32C3C" w:rsidRDefault="0009317A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в) в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ыпла</w:t>
      </w:r>
      <w:r w:rsidR="00037C6F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чивать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</w:t>
      </w:r>
      <w:r w:rsidR="00CA1ABB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037C6F" w:rsidRPr="00A908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вознаграждени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работниками 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юбилейными датами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50, 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65 и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каждые 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ABB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лет. Размер премий  к юбилейным датам, к праздничным дням устанавливается приказом директора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0036" w:rsidRPr="00F32C3C" w:rsidRDefault="00E320D7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8.2</w:t>
      </w:r>
      <w:r w:rsidR="002D003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направлении работника на курсы повышения квалификации с отрывом от работы расходы возмещать по нормам и в порядке, утвержденным Постановлением Правительства РФ от 02.10.2002 г. № 729. </w:t>
      </w:r>
    </w:p>
    <w:p w:rsidR="00DB3FE1" w:rsidRPr="00F32C3C" w:rsidRDefault="00E320D7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8.3</w:t>
      </w:r>
      <w:r w:rsidR="00DB3FE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Работники Института имеют право на получение пособий:</w:t>
      </w:r>
    </w:p>
    <w:p w:rsidR="00DB3FE1" w:rsidRPr="00F32C3C" w:rsidRDefault="00DB3FE1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 временной нетрудоспособности;</w:t>
      </w:r>
    </w:p>
    <w:p w:rsidR="00DB3FE1" w:rsidRPr="00F32C3C" w:rsidRDefault="00DB3FE1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 беременности и родам;</w:t>
      </w:r>
    </w:p>
    <w:p w:rsidR="00DB3FE1" w:rsidRPr="00F32C3C" w:rsidRDefault="00DB3FE1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единовременное пособие за постановку на учет в медицинское учреждения в ранние сроки беременности; </w:t>
      </w:r>
      <w:proofErr w:type="gramEnd"/>
    </w:p>
    <w:p w:rsidR="00383B60" w:rsidRPr="00F32C3C" w:rsidRDefault="00DB3FE1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пособие при 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рождении ребенка;</w:t>
      </w:r>
    </w:p>
    <w:p w:rsidR="00383B60" w:rsidRPr="00F32C3C" w:rsidRDefault="00383B60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пособие по уходу за ребенком до достижения возраста полутора лет;</w:t>
      </w:r>
    </w:p>
    <w:p w:rsidR="00383B60" w:rsidRPr="00F32C3C" w:rsidRDefault="00383B60" w:rsidP="00037C6F">
      <w:pPr>
        <w:pStyle w:val="a3"/>
        <w:numPr>
          <w:ilvl w:val="0"/>
          <w:numId w:val="18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пособие на погребение. </w:t>
      </w:r>
    </w:p>
    <w:p w:rsidR="00DB3FE1" w:rsidRPr="00F32C3C" w:rsidRDefault="00E320D7" w:rsidP="00037C6F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8.4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Трудовые споры, возникающие между работником и работодателем по вопросам применения законодательных и иных нормативных актов о труде, коллективного договор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других соглашений о труде, 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 т</w:t>
      </w:r>
      <w:r w:rsidR="002F7FB4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условий трудового договора 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F7FB4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эффективного контракта рассматриваются 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твии со статьями 381-390 ТК РФ.</w:t>
      </w:r>
      <w:r w:rsidR="00383B60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</w:t>
      </w:r>
      <w:r w:rsidR="00037C6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паритетной основе </w:t>
      </w:r>
      <w:r w:rsidR="000B7A0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соз</w:t>
      </w:r>
      <w:r w:rsidR="000B7A0A" w:rsidRPr="009C3BA3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037C6F" w:rsidRPr="009C3BA3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0B7A0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B7A0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спор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м: 50%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едставителей от работодателя и 50%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от работников. Представители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C6F" w:rsidRPr="009C3BA3">
        <w:rPr>
          <w:rFonts w:ascii="Times New Roman" w:hAnsi="Times New Roman" w:cs="Times New Roman"/>
          <w:color w:val="000000" w:themeColor="text1"/>
          <w:sz w:val="28"/>
          <w:szCs w:val="28"/>
        </w:rPr>
        <w:t>от работодателя</w:t>
      </w:r>
      <w:r w:rsidR="00037C6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 комиссию по трудовым спорам назначаются Директором Института. Представители работников в комиссию по трудовым спорам избираются общим собранием работников или делегируются представительным органом работников с последующим утверждением на общем собр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ании работников (ст. 384 ТК РФ).</w:t>
      </w:r>
    </w:p>
    <w:p w:rsidR="004636EF" w:rsidRPr="00F32C3C" w:rsidRDefault="0009317A" w:rsidP="00E320D7">
      <w:pPr>
        <w:pStyle w:val="a3"/>
        <w:tabs>
          <w:tab w:val="decimal" w:pos="0"/>
          <w:tab w:val="left" w:pos="426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8.5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рганизационно-техническое обеспечение деятельности </w:t>
      </w:r>
      <w:r w:rsidR="00037C6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7C6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трудовым спор</w:t>
      </w:r>
      <w:r w:rsidR="00037C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7C6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4636EF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рабо</w:t>
      </w:r>
      <w:r w:rsidR="00E662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тодателем (</w:t>
      </w:r>
      <w:proofErr w:type="gramStart"/>
      <w:r w:rsidR="00E662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E662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4 ст. 384 ТК РФ);</w:t>
      </w:r>
    </w:p>
    <w:p w:rsidR="00E6622A" w:rsidRPr="00F32C3C" w:rsidRDefault="0009317A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8.6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E6622A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ри увольнении руководителей и заместителей руководителей выборных профсоюзных органов учитывает гарантии, предусмотренные статьями 373 и 374 Трудового кодекса РФ и Отраслевого соглашения по организациям РАН.</w:t>
      </w:r>
    </w:p>
    <w:p w:rsidR="00641FC2" w:rsidRDefault="0009317A" w:rsidP="006C1F81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8.7</w:t>
      </w:r>
      <w:r w:rsidR="00641FC2" w:rsidRPr="00037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Профсоюзный комитет обязуется: </w:t>
      </w:r>
    </w:p>
    <w:p w:rsidR="00CB5CB7" w:rsidRDefault="00CB5CB7" w:rsidP="00CB5CB7">
      <w:pPr>
        <w:pStyle w:val="a3"/>
        <w:numPr>
          <w:ilvl w:val="0"/>
          <w:numId w:val="27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контролировать выполнение обязательств  по коллективному договору, информировать коллектив о результатах проверок</w:t>
      </w:r>
      <w:r w:rsidR="000C2F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5CB7" w:rsidRDefault="000C2FA8" w:rsidP="00CB5CB7">
      <w:pPr>
        <w:pStyle w:val="a3"/>
        <w:numPr>
          <w:ilvl w:val="0"/>
          <w:numId w:val="27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B5CB7">
        <w:rPr>
          <w:rFonts w:ascii="Times New Roman" w:hAnsi="Times New Roman" w:cs="Times New Roman"/>
          <w:color w:val="000000" w:themeColor="text1"/>
          <w:sz w:val="28"/>
          <w:szCs w:val="28"/>
        </w:rPr>
        <w:t>редварительно уведомлять письменно работодателя о 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B5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работников Института; </w:t>
      </w:r>
    </w:p>
    <w:p w:rsidR="000C2FA8" w:rsidRDefault="000C2FA8" w:rsidP="00CB5CB7">
      <w:pPr>
        <w:pStyle w:val="a3"/>
        <w:numPr>
          <w:ilvl w:val="0"/>
          <w:numId w:val="27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информировать трудовой коллектив о наличии и распределении путевок;</w:t>
      </w:r>
    </w:p>
    <w:p w:rsidR="000C2FA8" w:rsidRDefault="000C2FA8" w:rsidP="00CB5CB7">
      <w:pPr>
        <w:pStyle w:val="a3"/>
        <w:numPr>
          <w:ilvl w:val="0"/>
          <w:numId w:val="27"/>
        </w:numPr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спортивную и культурно</w:t>
      </w:r>
      <w:r w:rsidR="00CB0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массовую работу;</w:t>
      </w:r>
    </w:p>
    <w:p w:rsidR="00CB0B64" w:rsidRDefault="00CB0B64" w:rsidP="00726AA0">
      <w:pPr>
        <w:pStyle w:val="a3"/>
        <w:tabs>
          <w:tab w:val="decimal" w:pos="0"/>
          <w:tab w:val="left" w:pos="426"/>
        </w:tabs>
        <w:ind w:left="11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58D" w:rsidRDefault="0047458D" w:rsidP="00726AA0">
      <w:pPr>
        <w:pStyle w:val="a3"/>
        <w:tabs>
          <w:tab w:val="decimal" w:pos="0"/>
          <w:tab w:val="left" w:pos="426"/>
        </w:tabs>
        <w:ind w:left="11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469D" w:rsidRPr="00F32C3C" w:rsidRDefault="000D469D" w:rsidP="000D469D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9. ОБЕСПЕЧЕНИЕ УСЛОВИЙ ДЕЯТЕЛЬНОСТИ </w:t>
      </w:r>
      <w:r w:rsidR="003333B2"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</w:t>
      </w: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ПРОФСОЮЗА, ПРОФСОЮЗНОГО КОМИТЕТА</w:t>
      </w:r>
    </w:p>
    <w:p w:rsidR="000D469D" w:rsidRPr="00F32C3C" w:rsidRDefault="000D469D" w:rsidP="000D469D">
      <w:pPr>
        <w:pStyle w:val="a3"/>
        <w:tabs>
          <w:tab w:val="decimal" w:pos="0"/>
          <w:tab w:val="left" w:pos="426"/>
        </w:tabs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0524" w:rsidRDefault="000D469D" w:rsidP="006E0759">
      <w:pPr>
        <w:pStyle w:val="a3"/>
        <w:tabs>
          <w:tab w:val="decimal" w:pos="0"/>
          <w:tab w:val="left" w:pos="426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3A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3026C" w:rsidRPr="008E73A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Работодатель о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бязуется</w:t>
      </w:r>
      <w:r w:rsidR="008468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469D" w:rsidRPr="00F32C3C" w:rsidRDefault="00310524" w:rsidP="00310524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9.1.1. Р</w:t>
      </w:r>
      <w:r w:rsidR="000D469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азрешать проведение в рабочее время </w:t>
      </w:r>
      <w:r w:rsidR="008E73AD" w:rsidRPr="0000521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профсоюзных</w:t>
      </w:r>
      <w:r w:rsidR="008E7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69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собраний (конференций);</w:t>
      </w:r>
    </w:p>
    <w:p w:rsidR="000D469D" w:rsidRPr="00F32C3C" w:rsidRDefault="00310524" w:rsidP="00846807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9.1.2. П</w:t>
      </w:r>
      <w:r w:rsidR="000D469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ризн</w:t>
      </w:r>
      <w:r w:rsidR="000D469D" w:rsidRPr="009C3B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C3BA3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="000D469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Профсоюза </w:t>
      </w:r>
      <w:r w:rsidR="003D5151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получать от работодателя информацию </w:t>
      </w:r>
      <w:r w:rsidR="000D469D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вопросам (ст. 53 ТК РФ, ст. 17 ФЗ «О профсоюзах….»):</w:t>
      </w:r>
    </w:p>
    <w:p w:rsidR="003333B2" w:rsidRPr="00F32C3C" w:rsidRDefault="003333B2" w:rsidP="00310524">
      <w:pPr>
        <w:pStyle w:val="a3"/>
        <w:numPr>
          <w:ilvl w:val="0"/>
          <w:numId w:val="22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экономического положения организации;</w:t>
      </w:r>
    </w:p>
    <w:p w:rsidR="003333B2" w:rsidRPr="00F32C3C" w:rsidRDefault="003333B2" w:rsidP="00310524">
      <w:pPr>
        <w:pStyle w:val="a3"/>
        <w:numPr>
          <w:ilvl w:val="0"/>
          <w:numId w:val="22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реорганизация или ликвидация организации;</w:t>
      </w:r>
    </w:p>
    <w:p w:rsidR="003333B2" w:rsidRPr="00F32C3C" w:rsidRDefault="003333B2" w:rsidP="00310524">
      <w:pPr>
        <w:pStyle w:val="a3"/>
        <w:numPr>
          <w:ilvl w:val="0"/>
          <w:numId w:val="22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предполагаемого высвобож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дения работников в связи с сокр</w:t>
      </w:r>
      <w:r w:rsidR="00345819">
        <w:rPr>
          <w:rFonts w:ascii="Times New Roman" w:hAnsi="Times New Roman" w:cs="Times New Roman"/>
          <w:color w:val="000000" w:themeColor="text1"/>
          <w:sz w:val="28"/>
          <w:szCs w:val="28"/>
        </w:rPr>
        <w:t>аще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нием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мест, реорганизация или ликвидация организации;</w:t>
      </w:r>
    </w:p>
    <w:p w:rsidR="000D469D" w:rsidRPr="00F32C3C" w:rsidRDefault="003333B2" w:rsidP="00310524">
      <w:pPr>
        <w:pStyle w:val="a3"/>
        <w:numPr>
          <w:ilvl w:val="0"/>
          <w:numId w:val="22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предполагаемого введения или изменения норм и оплаты труда;</w:t>
      </w:r>
    </w:p>
    <w:p w:rsidR="000D469D" w:rsidRPr="00F32C3C" w:rsidRDefault="003333B2" w:rsidP="00310524">
      <w:pPr>
        <w:pStyle w:val="a3"/>
        <w:numPr>
          <w:ilvl w:val="0"/>
          <w:numId w:val="22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введения технологических изменений, влекущих за собой изменения условий труда работников;</w:t>
      </w:r>
    </w:p>
    <w:p w:rsidR="003333B2" w:rsidRDefault="00310524" w:rsidP="00310524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9.1.3. </w:t>
      </w:r>
      <w:r w:rsidR="008B4CF7" w:rsidRPr="008B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 право Профсоюза на осуществление </w:t>
      </w:r>
      <w:proofErr w:type="gramStart"/>
      <w:r w:rsidR="008B4CF7" w:rsidRPr="008B4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8B4CF7" w:rsidRPr="008B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 и право требовать устранение выявленных нарушений (ст. 370 ТК РФ, ст. 19 ФЗ «О профсоюзах….»);</w:t>
      </w:r>
    </w:p>
    <w:p w:rsidR="005F5746" w:rsidRDefault="00846807" w:rsidP="00310524">
      <w:pPr>
        <w:pStyle w:val="a3"/>
        <w:tabs>
          <w:tab w:val="decimal" w:pos="0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9.2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созданий условий деятельности Профсоюза </w:t>
      </w:r>
      <w:r w:rsidR="00E320D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профкому в бес</w:t>
      </w:r>
      <w:r w:rsidR="0063026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платное пользование оборудование</w:t>
      </w:r>
      <w:r w:rsidR="003105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помещение, оргтехнику (компьютеры, ксерокс, и т.д.), средства связи (телефон, Интернет, электронная почта), организует за свой счет уборку </w:t>
      </w:r>
      <w:r w:rsidR="007F69D8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 и ремонт оргтехники</w:t>
      </w:r>
      <w:r w:rsidR="005F574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 377 ТК РФ, ст. 28 п. 1 ФЗ «О профсоюзах...).</w:t>
      </w:r>
      <w:proofErr w:type="gramEnd"/>
    </w:p>
    <w:p w:rsidR="004D1C63" w:rsidRPr="001154DD" w:rsidRDefault="00846807" w:rsidP="00846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4D1C63" w:rsidRPr="001154DD">
        <w:rPr>
          <w:rFonts w:ascii="Times New Roman" w:hAnsi="Times New Roman" w:cs="Times New Roman"/>
          <w:sz w:val="28"/>
          <w:szCs w:val="28"/>
        </w:rPr>
        <w:t xml:space="preserve">. </w:t>
      </w:r>
      <w:r w:rsidR="00853843">
        <w:rPr>
          <w:rFonts w:ascii="Times New Roman" w:hAnsi="Times New Roman" w:cs="Times New Roman"/>
          <w:sz w:val="28"/>
          <w:szCs w:val="28"/>
        </w:rPr>
        <w:t>При наличии письменных заявлений работников, являющихся членами профессионального союза, работодатель ежемесячно бесплатно перечисляет на счет профсоюзной организации членские профсоюзные взносы из заработной платы работников в размере 1% .</w:t>
      </w:r>
      <w:r w:rsidR="005E7073" w:rsidRPr="001154DD">
        <w:rPr>
          <w:rFonts w:ascii="Times New Roman" w:hAnsi="Times New Roman" w:cs="Times New Roman"/>
          <w:sz w:val="28"/>
          <w:szCs w:val="28"/>
        </w:rPr>
        <w:t xml:space="preserve"> </w:t>
      </w:r>
      <w:r w:rsidR="001154DD">
        <w:rPr>
          <w:rFonts w:ascii="Times New Roman" w:hAnsi="Times New Roman" w:cs="Times New Roman"/>
          <w:sz w:val="28"/>
          <w:szCs w:val="28"/>
        </w:rPr>
        <w:t xml:space="preserve">(ст. 377 ТК РФ, ст. 28 п. 3 </w:t>
      </w:r>
      <w:r w:rsidR="00514A35" w:rsidRPr="001154DD">
        <w:rPr>
          <w:rFonts w:ascii="Times New Roman" w:hAnsi="Times New Roman" w:cs="Times New Roman"/>
          <w:sz w:val="28"/>
          <w:szCs w:val="28"/>
        </w:rPr>
        <w:t xml:space="preserve">« О профсоюзах…»). </w:t>
      </w:r>
    </w:p>
    <w:p w:rsidR="00514A35" w:rsidRPr="00F32C3C" w:rsidRDefault="00514A35" w:rsidP="00514A35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3B2" w:rsidRPr="00F32C3C" w:rsidRDefault="00514A35" w:rsidP="00F66256">
      <w:pPr>
        <w:pStyle w:val="a3"/>
        <w:tabs>
          <w:tab w:val="decimal" w:pos="0"/>
          <w:tab w:val="left" w:pos="426"/>
        </w:tabs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10. ОТВЕСТВЕННОСТЬ ЗА НАРУШЕНИЕ ЗАКОНАДАТЕЛЬСТВА</w:t>
      </w:r>
      <w:r w:rsidR="00F66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 КОЛЛЕКТИВНЫХ ДОГОВОРАХ</w:t>
      </w: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СОГЛАШЕНИЯХ</w:t>
      </w:r>
    </w:p>
    <w:p w:rsidR="0086441C" w:rsidRPr="00F32C3C" w:rsidRDefault="0086441C" w:rsidP="00F662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0616" w:rsidRPr="00F32C3C" w:rsidRDefault="00514A35" w:rsidP="006E0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357F7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Стороны несут дисциплинарную и административную </w:t>
      </w:r>
      <w:r w:rsidR="00815FE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нарушения </w:t>
      </w:r>
      <w:r w:rsidR="00815FE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коллективных договорах и соглашениях</w:t>
      </w:r>
      <w:r w:rsidR="00815FE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выразившуюся </w:t>
      </w:r>
      <w:proofErr w:type="gramStart"/>
      <w:r w:rsidR="00815FE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815FE9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15FE9" w:rsidRPr="00B75EA6" w:rsidRDefault="00815FE9" w:rsidP="00B75EA6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05215">
        <w:rPr>
          <w:rFonts w:ascii="Times New Roman" w:hAnsi="Times New Roman" w:cs="Times New Roman"/>
          <w:color w:val="000000" w:themeColor="text1"/>
          <w:sz w:val="28"/>
          <w:szCs w:val="28"/>
        </w:rPr>
        <w:t>уклонени</w:t>
      </w:r>
      <w:r w:rsidR="00310524" w:rsidRPr="000052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участия в переговорах (ст. 54 ТК РФ, ст. 25 ФЗ</w:t>
      </w:r>
      <w:r w:rsidR="00B7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>«О коллективных договорах и соглашениях);</w:t>
      </w:r>
    </w:p>
    <w:p w:rsidR="00815FE9" w:rsidRPr="00B75EA6" w:rsidRDefault="00F62C59" w:rsidP="00B75EA6">
      <w:pPr>
        <w:pStyle w:val="a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>непред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>тавление</w:t>
      </w:r>
      <w:proofErr w:type="spellEnd"/>
      <w:r w:rsidR="00815FE9"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необходимой для коллективных переговоров и осуществления </w:t>
      </w:r>
      <w:proofErr w:type="gramStart"/>
      <w:r w:rsidR="00815FE9"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815FE9"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коллективного договора, соглашения</w:t>
      </w:r>
      <w:r w:rsidR="00B7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FE9" w:rsidRPr="00B75EA6">
        <w:rPr>
          <w:rFonts w:ascii="Times New Roman" w:hAnsi="Times New Roman" w:cs="Times New Roman"/>
          <w:color w:val="000000" w:themeColor="text1"/>
          <w:sz w:val="28"/>
          <w:szCs w:val="28"/>
        </w:rPr>
        <w:t>(ст. 54 ТК РФ, ст. 27 ФЗ «О коллективных договорах и соглашениях»);</w:t>
      </w:r>
    </w:p>
    <w:p w:rsidR="00DE22D2" w:rsidRPr="00F32C3C" w:rsidRDefault="00E357F7" w:rsidP="006E0759">
      <w:pPr>
        <w:pStyle w:val="Normal1"/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 xml:space="preserve">10.2. </w:t>
      </w:r>
      <w:r w:rsidR="00DE22D2" w:rsidRPr="00F32C3C">
        <w:rPr>
          <w:color w:val="000000" w:themeColor="text1"/>
          <w:sz w:val="28"/>
          <w:szCs w:val="28"/>
        </w:rPr>
        <w:t>В случае нарушения или невыполнения условий нас</w:t>
      </w:r>
      <w:r w:rsidR="00B75EA6">
        <w:rPr>
          <w:color w:val="000000" w:themeColor="text1"/>
          <w:sz w:val="28"/>
          <w:szCs w:val="28"/>
        </w:rPr>
        <w:t xml:space="preserve">тоящего коллективного договора </w:t>
      </w:r>
      <w:r w:rsidR="00DE22D2" w:rsidRPr="00F32C3C">
        <w:rPr>
          <w:color w:val="000000" w:themeColor="text1"/>
          <w:sz w:val="28"/>
          <w:szCs w:val="28"/>
        </w:rPr>
        <w:t>стороны несут ответственность в соответствии со ст. 55 ТК РФ</w:t>
      </w:r>
    </w:p>
    <w:p w:rsidR="0052244E" w:rsidRPr="00F32C3C" w:rsidRDefault="0052244E" w:rsidP="00142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FE9" w:rsidRPr="00F32C3C" w:rsidRDefault="00350FA0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11. ЗАКЛЮЧИТЕЛЬНЫ</w:t>
      </w:r>
      <w:r w:rsidR="0052244E" w:rsidRPr="00F32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ПОЛОЖЕНИЯ</w:t>
      </w:r>
    </w:p>
    <w:p w:rsidR="007F69D8" w:rsidRPr="00F32C3C" w:rsidRDefault="007F69D8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40A" w:rsidRPr="00C2140A" w:rsidRDefault="005263A3" w:rsidP="00C214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140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11</w:t>
      </w:r>
      <w:r w:rsidR="00DE22D2" w:rsidRPr="00C2140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.1</w:t>
      </w:r>
      <w:r w:rsidR="00C2140A" w:rsidRPr="00C2140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="00C2140A" w:rsidRPr="00C2140A">
        <w:rPr>
          <w:rFonts w:ascii="Times New Roman" w:hAnsi="Times New Roman" w:cs="Times New Roman"/>
          <w:sz w:val="28"/>
          <w:szCs w:val="28"/>
        </w:rPr>
        <w:t>Разрешение разногласий по выполнению Коллективного договора осуществляется в соответствии с действующим законодательством Российской Федерации.</w:t>
      </w:r>
    </w:p>
    <w:p w:rsidR="00DE22D2" w:rsidRPr="00F32C3C" w:rsidRDefault="005263A3" w:rsidP="00B75EA6">
      <w:pPr>
        <w:pStyle w:val="Normal1"/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F32C3C">
        <w:rPr>
          <w:noProof/>
          <w:color w:val="000000" w:themeColor="text1"/>
          <w:sz w:val="28"/>
          <w:szCs w:val="28"/>
        </w:rPr>
        <w:t>11</w:t>
      </w:r>
      <w:r w:rsidR="00DE22D2" w:rsidRPr="00F32C3C">
        <w:rPr>
          <w:noProof/>
          <w:color w:val="000000" w:themeColor="text1"/>
          <w:sz w:val="28"/>
          <w:szCs w:val="28"/>
        </w:rPr>
        <w:t xml:space="preserve">.2. </w:t>
      </w:r>
      <w:r w:rsidR="00DE22D2" w:rsidRPr="00F32C3C">
        <w:rPr>
          <w:color w:val="000000" w:themeColor="text1"/>
          <w:sz w:val="28"/>
          <w:szCs w:val="28"/>
        </w:rPr>
        <w:t>Профсоюзная организация вправе заслушивать руководителей и должностных лиц по вопросам выполнения условий коллективного договора, требовать приостановления исполнения решений, если они приняты в нарушение коллективного договора.</w:t>
      </w:r>
    </w:p>
    <w:p w:rsidR="00DE22D2" w:rsidRPr="00F32C3C" w:rsidRDefault="005263A3" w:rsidP="00B75EA6">
      <w:pPr>
        <w:pStyle w:val="Normal1"/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F32C3C">
        <w:rPr>
          <w:noProof/>
          <w:color w:val="000000" w:themeColor="text1"/>
          <w:sz w:val="28"/>
          <w:szCs w:val="28"/>
        </w:rPr>
        <w:t>11</w:t>
      </w:r>
      <w:r w:rsidR="00DE22D2" w:rsidRPr="00F32C3C">
        <w:rPr>
          <w:noProof/>
          <w:color w:val="000000" w:themeColor="text1"/>
          <w:sz w:val="28"/>
          <w:szCs w:val="28"/>
        </w:rPr>
        <w:t xml:space="preserve">.3. </w:t>
      </w:r>
      <w:r w:rsidR="00DE22D2" w:rsidRPr="00F32C3C">
        <w:rPr>
          <w:color w:val="000000" w:themeColor="text1"/>
          <w:sz w:val="28"/>
          <w:szCs w:val="28"/>
        </w:rPr>
        <w:t>Для изменения (дополнения) условий коллективного договора, сторона, изъявляющая такие намерения, должна письменно уведомить другую сторону о содержании этих изменений не позднее, чем за 2 месяца до предполагаемого срока изменений.</w:t>
      </w:r>
    </w:p>
    <w:p w:rsidR="00DE22D2" w:rsidRPr="00F32C3C" w:rsidRDefault="005263A3" w:rsidP="00B75EA6">
      <w:pPr>
        <w:pStyle w:val="Normal1"/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F32C3C">
        <w:rPr>
          <w:noProof/>
          <w:color w:val="000000" w:themeColor="text1"/>
          <w:sz w:val="28"/>
          <w:szCs w:val="28"/>
        </w:rPr>
        <w:t>11</w:t>
      </w:r>
      <w:r w:rsidR="00DE22D2" w:rsidRPr="00F32C3C">
        <w:rPr>
          <w:noProof/>
          <w:color w:val="000000" w:themeColor="text1"/>
          <w:sz w:val="28"/>
          <w:szCs w:val="28"/>
        </w:rPr>
        <w:t xml:space="preserve">.4. </w:t>
      </w:r>
      <w:r w:rsidR="00DE22D2" w:rsidRPr="00F32C3C">
        <w:rPr>
          <w:color w:val="000000" w:themeColor="text1"/>
          <w:sz w:val="28"/>
          <w:szCs w:val="28"/>
        </w:rPr>
        <w:t>Стороны договорились осуществлять обоюдную проверку выполнения возложенных на них обязательств, а также подводить итоги один раз в год с обсуждением докладов администрации и профкома (ежегодное собрание работников).</w:t>
      </w:r>
    </w:p>
    <w:p w:rsidR="00DE22D2" w:rsidRPr="00B75EA6" w:rsidRDefault="005263A3" w:rsidP="00B75EA6">
      <w:pPr>
        <w:pStyle w:val="Normal1"/>
        <w:spacing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F32C3C">
        <w:rPr>
          <w:color w:val="000000" w:themeColor="text1"/>
          <w:sz w:val="28"/>
          <w:szCs w:val="28"/>
        </w:rPr>
        <w:t>11</w:t>
      </w:r>
      <w:r w:rsidR="00DE22D2" w:rsidRPr="00F32C3C">
        <w:rPr>
          <w:color w:val="000000" w:themeColor="text1"/>
          <w:sz w:val="28"/>
          <w:szCs w:val="28"/>
        </w:rPr>
        <w:t xml:space="preserve">.5. Стороны договорились, что текст </w:t>
      </w:r>
      <w:r w:rsidR="00E357F7" w:rsidRPr="00F32C3C">
        <w:rPr>
          <w:color w:val="000000" w:themeColor="text1"/>
          <w:sz w:val="28"/>
          <w:szCs w:val="28"/>
        </w:rPr>
        <w:t xml:space="preserve">коллективного договора </w:t>
      </w:r>
      <w:r w:rsidR="00DE22D2" w:rsidRPr="00F32C3C">
        <w:rPr>
          <w:color w:val="000000" w:themeColor="text1"/>
          <w:sz w:val="28"/>
          <w:szCs w:val="28"/>
        </w:rPr>
        <w:t>должен быть доведен Работодателем до сведения работников в течение 10 дней после его подписания. Профсоюзный комитет обязуется разъяснять работникам положения</w:t>
      </w:r>
      <w:r w:rsidR="00E357F7" w:rsidRPr="00F32C3C">
        <w:rPr>
          <w:color w:val="000000" w:themeColor="text1"/>
          <w:sz w:val="28"/>
          <w:szCs w:val="28"/>
        </w:rPr>
        <w:t xml:space="preserve"> коллективного договора</w:t>
      </w:r>
      <w:r w:rsidR="00DE22D2" w:rsidRPr="00F32C3C">
        <w:rPr>
          <w:color w:val="000000" w:themeColor="text1"/>
          <w:sz w:val="28"/>
          <w:szCs w:val="28"/>
        </w:rPr>
        <w:t>, содействовать реализации их прав, основанных на</w:t>
      </w:r>
      <w:r w:rsidR="001D4A2A" w:rsidRPr="00F32C3C">
        <w:rPr>
          <w:color w:val="000000" w:themeColor="text1"/>
          <w:sz w:val="28"/>
          <w:szCs w:val="28"/>
        </w:rPr>
        <w:t xml:space="preserve"> коллективном договоре</w:t>
      </w:r>
      <w:r w:rsidR="00DE22D2" w:rsidRPr="00F32C3C">
        <w:rPr>
          <w:color w:val="000000" w:themeColor="text1"/>
          <w:sz w:val="28"/>
          <w:szCs w:val="28"/>
        </w:rPr>
        <w:t>.</w:t>
      </w:r>
    </w:p>
    <w:p w:rsidR="00DE22D2" w:rsidRDefault="00DE22D2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759" w:rsidRDefault="006E0759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759" w:rsidRDefault="006E0759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759" w:rsidRDefault="006E0759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759" w:rsidRDefault="006E0759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759" w:rsidRPr="00F32C3C" w:rsidRDefault="006E0759" w:rsidP="0052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0586" w:rsidRPr="00F32C3C" w:rsidRDefault="00F10586" w:rsidP="00AD3411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                                             Председатель профкома Института  Директор                             </w:t>
      </w:r>
      <w:r w:rsidR="00AD3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474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ФГБУН ИИАЭ ДВО РАН</w:t>
      </w:r>
    </w:p>
    <w:p w:rsidR="00F10586" w:rsidRPr="00F32C3C" w:rsidRDefault="00F10586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ФГБУН ИИАЭ ДВО РАН, </w:t>
      </w:r>
    </w:p>
    <w:p w:rsidR="00F10586" w:rsidRPr="00F32C3C" w:rsidRDefault="00F10586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чл.- корр. РАН</w:t>
      </w:r>
    </w:p>
    <w:p w:rsidR="00F10586" w:rsidRPr="00F32C3C" w:rsidRDefault="00F10586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5D078E" w:rsidRPr="00F32C3C" w:rsidRDefault="005D078E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586" w:rsidRPr="00F32C3C" w:rsidRDefault="00F32C3C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5D078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E075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5D078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Крадин  Н.Н. </w:t>
      </w:r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D078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Гладченков</w:t>
      </w:r>
      <w:proofErr w:type="spellEnd"/>
      <w:r w:rsidR="00F10586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078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  </w:t>
      </w:r>
    </w:p>
    <w:p w:rsidR="00F10586" w:rsidRPr="00F32C3C" w:rsidRDefault="00F10586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586" w:rsidRPr="00F32C3C" w:rsidRDefault="00F10586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78E" w:rsidRPr="00F32C3C" w:rsidRDefault="005D078E" w:rsidP="00F10586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586" w:rsidRPr="00F32C3C" w:rsidRDefault="00F10586" w:rsidP="00F32C3C">
      <w:pPr>
        <w:pStyle w:val="a3"/>
        <w:tabs>
          <w:tab w:val="decimal" w:pos="85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«____»___</w:t>
      </w:r>
      <w:r w:rsidR="00F32C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AD3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2022 </w:t>
      </w:r>
      <w:r w:rsidR="005D078E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6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32C3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>«____»___</w:t>
      </w:r>
      <w:r w:rsidR="00F32C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AD3411">
        <w:rPr>
          <w:rFonts w:ascii="Times New Roman" w:hAnsi="Times New Roman" w:cs="Times New Roman"/>
          <w:color w:val="000000" w:themeColor="text1"/>
          <w:sz w:val="28"/>
          <w:szCs w:val="28"/>
        </w:rPr>
        <w:t>_____ 2022</w:t>
      </w:r>
      <w:r w:rsidR="00F32C3C" w:rsidRPr="00F3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sectPr w:rsidR="00F10586" w:rsidRPr="00F32C3C" w:rsidSect="00726AA0">
      <w:footerReference w:type="default" r:id="rId14"/>
      <w:pgSz w:w="11906" w:h="16838" w:code="9"/>
      <w:pgMar w:top="567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EE" w:rsidRDefault="000B5FEE" w:rsidP="00590A43">
      <w:pPr>
        <w:spacing w:after="0" w:line="240" w:lineRule="auto"/>
      </w:pPr>
      <w:r>
        <w:separator/>
      </w:r>
    </w:p>
  </w:endnote>
  <w:endnote w:type="continuationSeparator" w:id="0">
    <w:p w:rsidR="000B5FEE" w:rsidRDefault="000B5FEE" w:rsidP="0059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5817"/>
      <w:docPartObj>
        <w:docPartGallery w:val="Page Numbers (Bottom of Page)"/>
        <w:docPartUnique/>
      </w:docPartObj>
    </w:sdtPr>
    <w:sdtContent>
      <w:p w:rsidR="0012035C" w:rsidRDefault="0004798D">
        <w:pPr>
          <w:pStyle w:val="a8"/>
          <w:jc w:val="center"/>
        </w:pPr>
        <w:fldSimple w:instr=" PAGE   \* MERGEFORMAT ">
          <w:r w:rsidR="00F958E2">
            <w:rPr>
              <w:noProof/>
            </w:rPr>
            <w:t>17</w:t>
          </w:r>
        </w:fldSimple>
      </w:p>
    </w:sdtContent>
  </w:sdt>
  <w:p w:rsidR="0012035C" w:rsidRDefault="0012035C" w:rsidP="00F32C3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EE" w:rsidRDefault="000B5FEE" w:rsidP="00590A43">
      <w:pPr>
        <w:spacing w:after="0" w:line="240" w:lineRule="auto"/>
      </w:pPr>
      <w:r>
        <w:separator/>
      </w:r>
    </w:p>
  </w:footnote>
  <w:footnote w:type="continuationSeparator" w:id="0">
    <w:p w:rsidR="000B5FEE" w:rsidRDefault="000B5FEE" w:rsidP="0059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2ED"/>
    <w:multiLevelType w:val="hybridMultilevel"/>
    <w:tmpl w:val="B6EAAC9A"/>
    <w:lvl w:ilvl="0" w:tplc="49628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671B3E"/>
    <w:multiLevelType w:val="hybridMultilevel"/>
    <w:tmpl w:val="8214C552"/>
    <w:lvl w:ilvl="0" w:tplc="49628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D444A"/>
    <w:multiLevelType w:val="hybridMultilevel"/>
    <w:tmpl w:val="F85451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A004055"/>
    <w:multiLevelType w:val="multilevel"/>
    <w:tmpl w:val="CCAED6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6B4C3E"/>
    <w:multiLevelType w:val="hybridMultilevel"/>
    <w:tmpl w:val="3A7ACFB8"/>
    <w:lvl w:ilvl="0" w:tplc="49628F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C412F3"/>
    <w:multiLevelType w:val="hybridMultilevel"/>
    <w:tmpl w:val="5D20F182"/>
    <w:lvl w:ilvl="0" w:tplc="49628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F387134"/>
    <w:multiLevelType w:val="hybridMultilevel"/>
    <w:tmpl w:val="3E76B916"/>
    <w:lvl w:ilvl="0" w:tplc="49628F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AC779E"/>
    <w:multiLevelType w:val="hybridMultilevel"/>
    <w:tmpl w:val="C80E3D38"/>
    <w:lvl w:ilvl="0" w:tplc="49628F7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2F771249"/>
    <w:multiLevelType w:val="multilevel"/>
    <w:tmpl w:val="4A029B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2FC2556D"/>
    <w:multiLevelType w:val="hybridMultilevel"/>
    <w:tmpl w:val="054A5456"/>
    <w:lvl w:ilvl="0" w:tplc="49628F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783CB6"/>
    <w:multiLevelType w:val="hybridMultilevel"/>
    <w:tmpl w:val="CA860C8C"/>
    <w:lvl w:ilvl="0" w:tplc="4962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02A77"/>
    <w:multiLevelType w:val="hybridMultilevel"/>
    <w:tmpl w:val="A5EAB356"/>
    <w:lvl w:ilvl="0" w:tplc="4962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E6AE2"/>
    <w:multiLevelType w:val="hybridMultilevel"/>
    <w:tmpl w:val="867A7364"/>
    <w:lvl w:ilvl="0" w:tplc="49628F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F833A92"/>
    <w:multiLevelType w:val="hybridMultilevel"/>
    <w:tmpl w:val="8BE43CFE"/>
    <w:lvl w:ilvl="0" w:tplc="49628F7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>
    <w:nsid w:val="49661B8F"/>
    <w:multiLevelType w:val="hybridMultilevel"/>
    <w:tmpl w:val="D96A4BA2"/>
    <w:lvl w:ilvl="0" w:tplc="96A0E7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80954"/>
    <w:multiLevelType w:val="hybridMultilevel"/>
    <w:tmpl w:val="2FECFA8C"/>
    <w:lvl w:ilvl="0" w:tplc="7B5616D0">
      <w:start w:val="1"/>
      <w:numFmt w:val="decimal"/>
      <w:lvlText w:val="%1."/>
      <w:lvlJc w:val="center"/>
      <w:pPr>
        <w:ind w:left="5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E1FB5"/>
    <w:multiLevelType w:val="hybridMultilevel"/>
    <w:tmpl w:val="29D8BDA6"/>
    <w:lvl w:ilvl="0" w:tplc="49628F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1230CB"/>
    <w:multiLevelType w:val="multilevel"/>
    <w:tmpl w:val="44D03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64A0D72"/>
    <w:multiLevelType w:val="multilevel"/>
    <w:tmpl w:val="CCAED6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5A3B545E"/>
    <w:multiLevelType w:val="hybridMultilevel"/>
    <w:tmpl w:val="BF7ED6C6"/>
    <w:lvl w:ilvl="0" w:tplc="4962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34566"/>
    <w:multiLevelType w:val="hybridMultilevel"/>
    <w:tmpl w:val="26FC022E"/>
    <w:lvl w:ilvl="0" w:tplc="49628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86B6C"/>
    <w:multiLevelType w:val="hybridMultilevel"/>
    <w:tmpl w:val="998E7696"/>
    <w:lvl w:ilvl="0" w:tplc="49628F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BCB083A"/>
    <w:multiLevelType w:val="hybridMultilevel"/>
    <w:tmpl w:val="A622D010"/>
    <w:lvl w:ilvl="0" w:tplc="49628F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C5B3770"/>
    <w:multiLevelType w:val="multilevel"/>
    <w:tmpl w:val="04D842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2027930"/>
    <w:multiLevelType w:val="hybridMultilevel"/>
    <w:tmpl w:val="EEAA8F40"/>
    <w:lvl w:ilvl="0" w:tplc="96A0E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80679B"/>
    <w:multiLevelType w:val="hybridMultilevel"/>
    <w:tmpl w:val="C95699BA"/>
    <w:lvl w:ilvl="0" w:tplc="49628F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EEF7ACF"/>
    <w:multiLevelType w:val="multilevel"/>
    <w:tmpl w:val="B54EF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3"/>
  </w:num>
  <w:num w:numId="5">
    <w:abstractNumId w:val="26"/>
  </w:num>
  <w:num w:numId="6">
    <w:abstractNumId w:val="15"/>
  </w:num>
  <w:num w:numId="7">
    <w:abstractNumId w:val="11"/>
  </w:num>
  <w:num w:numId="8">
    <w:abstractNumId w:val="9"/>
  </w:num>
  <w:num w:numId="9">
    <w:abstractNumId w:val="19"/>
  </w:num>
  <w:num w:numId="10">
    <w:abstractNumId w:val="2"/>
  </w:num>
  <w:num w:numId="11">
    <w:abstractNumId w:val="22"/>
  </w:num>
  <w:num w:numId="12">
    <w:abstractNumId w:val="0"/>
  </w:num>
  <w:num w:numId="13">
    <w:abstractNumId w:val="5"/>
  </w:num>
  <w:num w:numId="14">
    <w:abstractNumId w:val="16"/>
  </w:num>
  <w:num w:numId="15">
    <w:abstractNumId w:val="20"/>
  </w:num>
  <w:num w:numId="16">
    <w:abstractNumId w:val="10"/>
  </w:num>
  <w:num w:numId="17">
    <w:abstractNumId w:val="6"/>
  </w:num>
  <w:num w:numId="18">
    <w:abstractNumId w:val="21"/>
  </w:num>
  <w:num w:numId="19">
    <w:abstractNumId w:val="25"/>
  </w:num>
  <w:num w:numId="20">
    <w:abstractNumId w:val="4"/>
  </w:num>
  <w:num w:numId="21">
    <w:abstractNumId w:val="1"/>
  </w:num>
  <w:num w:numId="22">
    <w:abstractNumId w:val="24"/>
  </w:num>
  <w:num w:numId="23">
    <w:abstractNumId w:val="14"/>
  </w:num>
  <w:num w:numId="24">
    <w:abstractNumId w:val="12"/>
  </w:num>
  <w:num w:numId="25">
    <w:abstractNumId w:val="18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33525"/>
    <w:rsid w:val="000002E1"/>
    <w:rsid w:val="00001F01"/>
    <w:rsid w:val="00004A7C"/>
    <w:rsid w:val="00005215"/>
    <w:rsid w:val="00011BD4"/>
    <w:rsid w:val="00020695"/>
    <w:rsid w:val="0002484C"/>
    <w:rsid w:val="00033411"/>
    <w:rsid w:val="00037C6F"/>
    <w:rsid w:val="00040FFF"/>
    <w:rsid w:val="0004304A"/>
    <w:rsid w:val="00046FC0"/>
    <w:rsid w:val="000471FB"/>
    <w:rsid w:val="0004798D"/>
    <w:rsid w:val="00047B25"/>
    <w:rsid w:val="00054ABA"/>
    <w:rsid w:val="00074561"/>
    <w:rsid w:val="00082F6C"/>
    <w:rsid w:val="0008352D"/>
    <w:rsid w:val="00083E52"/>
    <w:rsid w:val="0009317A"/>
    <w:rsid w:val="000A3EDF"/>
    <w:rsid w:val="000A4A76"/>
    <w:rsid w:val="000A55FA"/>
    <w:rsid w:val="000B5FEE"/>
    <w:rsid w:val="000B7A0A"/>
    <w:rsid w:val="000C2FA8"/>
    <w:rsid w:val="000D469D"/>
    <w:rsid w:val="000D4D21"/>
    <w:rsid w:val="000D5440"/>
    <w:rsid w:val="000E4B54"/>
    <w:rsid w:val="000E544E"/>
    <w:rsid w:val="000F0094"/>
    <w:rsid w:val="000F5222"/>
    <w:rsid w:val="00113261"/>
    <w:rsid w:val="00114329"/>
    <w:rsid w:val="001146C5"/>
    <w:rsid w:val="001154DD"/>
    <w:rsid w:val="00115B86"/>
    <w:rsid w:val="0012035C"/>
    <w:rsid w:val="00120CD3"/>
    <w:rsid w:val="00122B40"/>
    <w:rsid w:val="00132041"/>
    <w:rsid w:val="00136CF3"/>
    <w:rsid w:val="00137536"/>
    <w:rsid w:val="0013775E"/>
    <w:rsid w:val="0014097D"/>
    <w:rsid w:val="00141013"/>
    <w:rsid w:val="00141743"/>
    <w:rsid w:val="001421D3"/>
    <w:rsid w:val="00190060"/>
    <w:rsid w:val="0019050F"/>
    <w:rsid w:val="00191A95"/>
    <w:rsid w:val="001A1D3F"/>
    <w:rsid w:val="001A67D0"/>
    <w:rsid w:val="001B03A9"/>
    <w:rsid w:val="001B1F3F"/>
    <w:rsid w:val="001B5801"/>
    <w:rsid w:val="001C22F9"/>
    <w:rsid w:val="001C514A"/>
    <w:rsid w:val="001D3643"/>
    <w:rsid w:val="001D4A2A"/>
    <w:rsid w:val="001E343A"/>
    <w:rsid w:val="001E557A"/>
    <w:rsid w:val="001E7F08"/>
    <w:rsid w:val="001F0616"/>
    <w:rsid w:val="001F52E1"/>
    <w:rsid w:val="002001E1"/>
    <w:rsid w:val="0020025F"/>
    <w:rsid w:val="002064AC"/>
    <w:rsid w:val="00207750"/>
    <w:rsid w:val="00214484"/>
    <w:rsid w:val="00230126"/>
    <w:rsid w:val="0023365C"/>
    <w:rsid w:val="00241714"/>
    <w:rsid w:val="002441AD"/>
    <w:rsid w:val="0025415C"/>
    <w:rsid w:val="00262471"/>
    <w:rsid w:val="002663BF"/>
    <w:rsid w:val="002730AB"/>
    <w:rsid w:val="00275134"/>
    <w:rsid w:val="002761CA"/>
    <w:rsid w:val="002833D8"/>
    <w:rsid w:val="00291655"/>
    <w:rsid w:val="00295C66"/>
    <w:rsid w:val="002A38E0"/>
    <w:rsid w:val="002A5897"/>
    <w:rsid w:val="002A647A"/>
    <w:rsid w:val="002B7F4C"/>
    <w:rsid w:val="002C1671"/>
    <w:rsid w:val="002C69A7"/>
    <w:rsid w:val="002D0036"/>
    <w:rsid w:val="002D14CD"/>
    <w:rsid w:val="002D4DA8"/>
    <w:rsid w:val="002E061E"/>
    <w:rsid w:val="002E65C0"/>
    <w:rsid w:val="002F7FB4"/>
    <w:rsid w:val="003008D2"/>
    <w:rsid w:val="00301A2D"/>
    <w:rsid w:val="0030282A"/>
    <w:rsid w:val="003069EA"/>
    <w:rsid w:val="00310524"/>
    <w:rsid w:val="003333B2"/>
    <w:rsid w:val="00333525"/>
    <w:rsid w:val="00337788"/>
    <w:rsid w:val="00343353"/>
    <w:rsid w:val="00345819"/>
    <w:rsid w:val="0034605D"/>
    <w:rsid w:val="00346B10"/>
    <w:rsid w:val="00350FA0"/>
    <w:rsid w:val="00354DAA"/>
    <w:rsid w:val="00361357"/>
    <w:rsid w:val="003618F6"/>
    <w:rsid w:val="00362B0B"/>
    <w:rsid w:val="00363AFD"/>
    <w:rsid w:val="00373977"/>
    <w:rsid w:val="00376838"/>
    <w:rsid w:val="00380579"/>
    <w:rsid w:val="00383B60"/>
    <w:rsid w:val="003A6ECF"/>
    <w:rsid w:val="003B370D"/>
    <w:rsid w:val="003B4AB9"/>
    <w:rsid w:val="003C0399"/>
    <w:rsid w:val="003C083E"/>
    <w:rsid w:val="003C126A"/>
    <w:rsid w:val="003C597A"/>
    <w:rsid w:val="003C7459"/>
    <w:rsid w:val="003D20D7"/>
    <w:rsid w:val="003D5151"/>
    <w:rsid w:val="003D72F8"/>
    <w:rsid w:val="003E1FE2"/>
    <w:rsid w:val="003F158F"/>
    <w:rsid w:val="003F44B6"/>
    <w:rsid w:val="003F4500"/>
    <w:rsid w:val="003F48F7"/>
    <w:rsid w:val="00401549"/>
    <w:rsid w:val="00401D3E"/>
    <w:rsid w:val="00412B4B"/>
    <w:rsid w:val="004164DD"/>
    <w:rsid w:val="00417438"/>
    <w:rsid w:val="0043074E"/>
    <w:rsid w:val="00431248"/>
    <w:rsid w:val="004332A6"/>
    <w:rsid w:val="00435EBE"/>
    <w:rsid w:val="00435F4B"/>
    <w:rsid w:val="00451A81"/>
    <w:rsid w:val="00453675"/>
    <w:rsid w:val="00461244"/>
    <w:rsid w:val="0046267B"/>
    <w:rsid w:val="004636EF"/>
    <w:rsid w:val="004702AD"/>
    <w:rsid w:val="004730E1"/>
    <w:rsid w:val="004739B8"/>
    <w:rsid w:val="0047458D"/>
    <w:rsid w:val="00476A3D"/>
    <w:rsid w:val="004A0CD6"/>
    <w:rsid w:val="004A5C50"/>
    <w:rsid w:val="004B7FEA"/>
    <w:rsid w:val="004C0D3B"/>
    <w:rsid w:val="004D1C63"/>
    <w:rsid w:val="004D3C93"/>
    <w:rsid w:val="004D59AB"/>
    <w:rsid w:val="005041B4"/>
    <w:rsid w:val="00506042"/>
    <w:rsid w:val="00514A35"/>
    <w:rsid w:val="00514AA4"/>
    <w:rsid w:val="00517C1A"/>
    <w:rsid w:val="0052244E"/>
    <w:rsid w:val="005263A3"/>
    <w:rsid w:val="0053287E"/>
    <w:rsid w:val="00550B9A"/>
    <w:rsid w:val="00550C95"/>
    <w:rsid w:val="0055507A"/>
    <w:rsid w:val="005554D4"/>
    <w:rsid w:val="00562445"/>
    <w:rsid w:val="00562E4D"/>
    <w:rsid w:val="00573461"/>
    <w:rsid w:val="00582699"/>
    <w:rsid w:val="00584147"/>
    <w:rsid w:val="0059007C"/>
    <w:rsid w:val="00590A43"/>
    <w:rsid w:val="0059597C"/>
    <w:rsid w:val="00595E0B"/>
    <w:rsid w:val="005A0111"/>
    <w:rsid w:val="005A4930"/>
    <w:rsid w:val="005A706F"/>
    <w:rsid w:val="005C047C"/>
    <w:rsid w:val="005C2431"/>
    <w:rsid w:val="005C2BDF"/>
    <w:rsid w:val="005C5A66"/>
    <w:rsid w:val="005C6EC2"/>
    <w:rsid w:val="005D078E"/>
    <w:rsid w:val="005D5F05"/>
    <w:rsid w:val="005E7073"/>
    <w:rsid w:val="005F1BB3"/>
    <w:rsid w:val="005F1CD6"/>
    <w:rsid w:val="005F29B5"/>
    <w:rsid w:val="005F5746"/>
    <w:rsid w:val="005F61F5"/>
    <w:rsid w:val="005F64C2"/>
    <w:rsid w:val="0063026C"/>
    <w:rsid w:val="00631656"/>
    <w:rsid w:val="0063405F"/>
    <w:rsid w:val="00641FC2"/>
    <w:rsid w:val="00646BF3"/>
    <w:rsid w:val="00660109"/>
    <w:rsid w:val="006725A9"/>
    <w:rsid w:val="00676E12"/>
    <w:rsid w:val="0067758E"/>
    <w:rsid w:val="00682FC7"/>
    <w:rsid w:val="00684074"/>
    <w:rsid w:val="00684E61"/>
    <w:rsid w:val="006871CC"/>
    <w:rsid w:val="00692954"/>
    <w:rsid w:val="006A4196"/>
    <w:rsid w:val="006B23DE"/>
    <w:rsid w:val="006C0A4A"/>
    <w:rsid w:val="006C1F81"/>
    <w:rsid w:val="006C2096"/>
    <w:rsid w:val="006C2725"/>
    <w:rsid w:val="006C32C0"/>
    <w:rsid w:val="006C5750"/>
    <w:rsid w:val="006D1716"/>
    <w:rsid w:val="006D5908"/>
    <w:rsid w:val="006D5FD5"/>
    <w:rsid w:val="006D6A67"/>
    <w:rsid w:val="006E0759"/>
    <w:rsid w:val="006E29E6"/>
    <w:rsid w:val="006E4F36"/>
    <w:rsid w:val="006E6C96"/>
    <w:rsid w:val="006F292D"/>
    <w:rsid w:val="00705701"/>
    <w:rsid w:val="00707809"/>
    <w:rsid w:val="00712315"/>
    <w:rsid w:val="0071629A"/>
    <w:rsid w:val="0071698F"/>
    <w:rsid w:val="00726AA0"/>
    <w:rsid w:val="0074118C"/>
    <w:rsid w:val="0074655E"/>
    <w:rsid w:val="00752B75"/>
    <w:rsid w:val="0076129B"/>
    <w:rsid w:val="00761497"/>
    <w:rsid w:val="00761EFA"/>
    <w:rsid w:val="007633E0"/>
    <w:rsid w:val="0076436E"/>
    <w:rsid w:val="00766035"/>
    <w:rsid w:val="00766323"/>
    <w:rsid w:val="00774787"/>
    <w:rsid w:val="00775F8D"/>
    <w:rsid w:val="007761B0"/>
    <w:rsid w:val="00780412"/>
    <w:rsid w:val="00787E26"/>
    <w:rsid w:val="00790814"/>
    <w:rsid w:val="007A6450"/>
    <w:rsid w:val="007A7028"/>
    <w:rsid w:val="007B388B"/>
    <w:rsid w:val="007C5024"/>
    <w:rsid w:val="007C5DF6"/>
    <w:rsid w:val="007C6F99"/>
    <w:rsid w:val="007C77C7"/>
    <w:rsid w:val="007D1EE1"/>
    <w:rsid w:val="007D5358"/>
    <w:rsid w:val="007D5BAB"/>
    <w:rsid w:val="007E02E9"/>
    <w:rsid w:val="007E17D9"/>
    <w:rsid w:val="007E3447"/>
    <w:rsid w:val="007E72A7"/>
    <w:rsid w:val="007E7A96"/>
    <w:rsid w:val="007F3488"/>
    <w:rsid w:val="007F69D8"/>
    <w:rsid w:val="007F790C"/>
    <w:rsid w:val="00801EB2"/>
    <w:rsid w:val="00804BE5"/>
    <w:rsid w:val="008054E7"/>
    <w:rsid w:val="0080765B"/>
    <w:rsid w:val="00807DA7"/>
    <w:rsid w:val="00812CF4"/>
    <w:rsid w:val="00815FE9"/>
    <w:rsid w:val="008166FD"/>
    <w:rsid w:val="0082156D"/>
    <w:rsid w:val="008218AF"/>
    <w:rsid w:val="008332FE"/>
    <w:rsid w:val="008349B6"/>
    <w:rsid w:val="00837C88"/>
    <w:rsid w:val="00842709"/>
    <w:rsid w:val="00845CEE"/>
    <w:rsid w:val="00846807"/>
    <w:rsid w:val="00853843"/>
    <w:rsid w:val="008569B7"/>
    <w:rsid w:val="0086441C"/>
    <w:rsid w:val="008747A5"/>
    <w:rsid w:val="0087732C"/>
    <w:rsid w:val="0088023F"/>
    <w:rsid w:val="00882AE4"/>
    <w:rsid w:val="00893D08"/>
    <w:rsid w:val="00894469"/>
    <w:rsid w:val="008A4E7A"/>
    <w:rsid w:val="008A5530"/>
    <w:rsid w:val="008B4CF7"/>
    <w:rsid w:val="008B50BE"/>
    <w:rsid w:val="008B6245"/>
    <w:rsid w:val="008B7839"/>
    <w:rsid w:val="008D1CC8"/>
    <w:rsid w:val="008D2928"/>
    <w:rsid w:val="008E1EA5"/>
    <w:rsid w:val="008E73AD"/>
    <w:rsid w:val="009020DF"/>
    <w:rsid w:val="009068AA"/>
    <w:rsid w:val="0092567D"/>
    <w:rsid w:val="00927770"/>
    <w:rsid w:val="009536B6"/>
    <w:rsid w:val="009630CF"/>
    <w:rsid w:val="0096766F"/>
    <w:rsid w:val="009731FA"/>
    <w:rsid w:val="00975A1C"/>
    <w:rsid w:val="0098055C"/>
    <w:rsid w:val="009816C7"/>
    <w:rsid w:val="00981EE2"/>
    <w:rsid w:val="00982CBC"/>
    <w:rsid w:val="009967A4"/>
    <w:rsid w:val="009A084B"/>
    <w:rsid w:val="009B024C"/>
    <w:rsid w:val="009B02D9"/>
    <w:rsid w:val="009B7849"/>
    <w:rsid w:val="009C3BA3"/>
    <w:rsid w:val="009C5C20"/>
    <w:rsid w:val="009C72E8"/>
    <w:rsid w:val="009C78F3"/>
    <w:rsid w:val="009D0AE1"/>
    <w:rsid w:val="009E405E"/>
    <w:rsid w:val="009E47C3"/>
    <w:rsid w:val="009F6F73"/>
    <w:rsid w:val="00A0093E"/>
    <w:rsid w:val="00A01B04"/>
    <w:rsid w:val="00A04511"/>
    <w:rsid w:val="00A06130"/>
    <w:rsid w:val="00A06DB3"/>
    <w:rsid w:val="00A1073E"/>
    <w:rsid w:val="00A1290A"/>
    <w:rsid w:val="00A12FA2"/>
    <w:rsid w:val="00A13EC1"/>
    <w:rsid w:val="00A220EF"/>
    <w:rsid w:val="00A27B64"/>
    <w:rsid w:val="00A27EFA"/>
    <w:rsid w:val="00A338B5"/>
    <w:rsid w:val="00A35639"/>
    <w:rsid w:val="00A43527"/>
    <w:rsid w:val="00A44850"/>
    <w:rsid w:val="00A473CD"/>
    <w:rsid w:val="00A5006E"/>
    <w:rsid w:val="00A520AE"/>
    <w:rsid w:val="00A539C5"/>
    <w:rsid w:val="00A54B84"/>
    <w:rsid w:val="00A57617"/>
    <w:rsid w:val="00A66AC2"/>
    <w:rsid w:val="00A67B35"/>
    <w:rsid w:val="00A70A56"/>
    <w:rsid w:val="00A732B1"/>
    <w:rsid w:val="00A746B8"/>
    <w:rsid w:val="00A80344"/>
    <w:rsid w:val="00A8284D"/>
    <w:rsid w:val="00A902EC"/>
    <w:rsid w:val="00A90868"/>
    <w:rsid w:val="00A94F13"/>
    <w:rsid w:val="00AA0B10"/>
    <w:rsid w:val="00AB0944"/>
    <w:rsid w:val="00AC634D"/>
    <w:rsid w:val="00AC6EB1"/>
    <w:rsid w:val="00AC75F7"/>
    <w:rsid w:val="00AD1899"/>
    <w:rsid w:val="00AD3411"/>
    <w:rsid w:val="00B05E19"/>
    <w:rsid w:val="00B12E7E"/>
    <w:rsid w:val="00B17CEC"/>
    <w:rsid w:val="00B2045C"/>
    <w:rsid w:val="00B21605"/>
    <w:rsid w:val="00B21EEC"/>
    <w:rsid w:val="00B26C8C"/>
    <w:rsid w:val="00B30C2E"/>
    <w:rsid w:val="00B3535A"/>
    <w:rsid w:val="00B369C3"/>
    <w:rsid w:val="00B37E72"/>
    <w:rsid w:val="00B425A2"/>
    <w:rsid w:val="00B44416"/>
    <w:rsid w:val="00B570FD"/>
    <w:rsid w:val="00B609B9"/>
    <w:rsid w:val="00B63D1F"/>
    <w:rsid w:val="00B64DBC"/>
    <w:rsid w:val="00B719DB"/>
    <w:rsid w:val="00B73179"/>
    <w:rsid w:val="00B75125"/>
    <w:rsid w:val="00B75A44"/>
    <w:rsid w:val="00B75EA6"/>
    <w:rsid w:val="00B76D26"/>
    <w:rsid w:val="00B80159"/>
    <w:rsid w:val="00B81A8B"/>
    <w:rsid w:val="00B915C6"/>
    <w:rsid w:val="00BA04D4"/>
    <w:rsid w:val="00BB4FF8"/>
    <w:rsid w:val="00BC7578"/>
    <w:rsid w:val="00BD2ABA"/>
    <w:rsid w:val="00BE5818"/>
    <w:rsid w:val="00BE7DEF"/>
    <w:rsid w:val="00BF03DD"/>
    <w:rsid w:val="00BF3B7F"/>
    <w:rsid w:val="00BF5948"/>
    <w:rsid w:val="00BF797B"/>
    <w:rsid w:val="00C00697"/>
    <w:rsid w:val="00C03182"/>
    <w:rsid w:val="00C03D94"/>
    <w:rsid w:val="00C04B47"/>
    <w:rsid w:val="00C127BA"/>
    <w:rsid w:val="00C127BF"/>
    <w:rsid w:val="00C167CD"/>
    <w:rsid w:val="00C17309"/>
    <w:rsid w:val="00C17F9A"/>
    <w:rsid w:val="00C2033F"/>
    <w:rsid w:val="00C2140A"/>
    <w:rsid w:val="00C414BF"/>
    <w:rsid w:val="00C451BD"/>
    <w:rsid w:val="00C55F3C"/>
    <w:rsid w:val="00C57041"/>
    <w:rsid w:val="00C6577D"/>
    <w:rsid w:val="00C8247F"/>
    <w:rsid w:val="00C96B50"/>
    <w:rsid w:val="00CA0D3E"/>
    <w:rsid w:val="00CA1ABB"/>
    <w:rsid w:val="00CA33A0"/>
    <w:rsid w:val="00CA4EB3"/>
    <w:rsid w:val="00CB0B64"/>
    <w:rsid w:val="00CB5CB7"/>
    <w:rsid w:val="00CB66FD"/>
    <w:rsid w:val="00CB737F"/>
    <w:rsid w:val="00CC304C"/>
    <w:rsid w:val="00CC3565"/>
    <w:rsid w:val="00CD08BF"/>
    <w:rsid w:val="00CD0D37"/>
    <w:rsid w:val="00CD1FD5"/>
    <w:rsid w:val="00CD2290"/>
    <w:rsid w:val="00CD6875"/>
    <w:rsid w:val="00CE764B"/>
    <w:rsid w:val="00CF15F5"/>
    <w:rsid w:val="00D109E6"/>
    <w:rsid w:val="00D119EC"/>
    <w:rsid w:val="00D12FCB"/>
    <w:rsid w:val="00D1504D"/>
    <w:rsid w:val="00D16356"/>
    <w:rsid w:val="00D20FB2"/>
    <w:rsid w:val="00D24FA2"/>
    <w:rsid w:val="00D31417"/>
    <w:rsid w:val="00D3365F"/>
    <w:rsid w:val="00D34E30"/>
    <w:rsid w:val="00D36627"/>
    <w:rsid w:val="00D468EF"/>
    <w:rsid w:val="00D61ADF"/>
    <w:rsid w:val="00D6307D"/>
    <w:rsid w:val="00D63F2B"/>
    <w:rsid w:val="00D650FF"/>
    <w:rsid w:val="00D72208"/>
    <w:rsid w:val="00D74EC5"/>
    <w:rsid w:val="00D956B9"/>
    <w:rsid w:val="00DA4443"/>
    <w:rsid w:val="00DB0D26"/>
    <w:rsid w:val="00DB3C61"/>
    <w:rsid w:val="00DB3FE1"/>
    <w:rsid w:val="00DE22D2"/>
    <w:rsid w:val="00DE2901"/>
    <w:rsid w:val="00DF03E1"/>
    <w:rsid w:val="00E02CBF"/>
    <w:rsid w:val="00E076F4"/>
    <w:rsid w:val="00E14590"/>
    <w:rsid w:val="00E23E7D"/>
    <w:rsid w:val="00E3028F"/>
    <w:rsid w:val="00E320D7"/>
    <w:rsid w:val="00E357F7"/>
    <w:rsid w:val="00E430D9"/>
    <w:rsid w:val="00E43801"/>
    <w:rsid w:val="00E46493"/>
    <w:rsid w:val="00E540A3"/>
    <w:rsid w:val="00E61793"/>
    <w:rsid w:val="00E6513B"/>
    <w:rsid w:val="00E66017"/>
    <w:rsid w:val="00E6622A"/>
    <w:rsid w:val="00E75E95"/>
    <w:rsid w:val="00E83834"/>
    <w:rsid w:val="00E84FF3"/>
    <w:rsid w:val="00E91397"/>
    <w:rsid w:val="00EA461B"/>
    <w:rsid w:val="00EB4A82"/>
    <w:rsid w:val="00EC4BA6"/>
    <w:rsid w:val="00ED3E12"/>
    <w:rsid w:val="00EF1179"/>
    <w:rsid w:val="00EF759D"/>
    <w:rsid w:val="00F03741"/>
    <w:rsid w:val="00F10586"/>
    <w:rsid w:val="00F13F4F"/>
    <w:rsid w:val="00F14678"/>
    <w:rsid w:val="00F20B4D"/>
    <w:rsid w:val="00F3043D"/>
    <w:rsid w:val="00F3213C"/>
    <w:rsid w:val="00F32C3C"/>
    <w:rsid w:val="00F3508B"/>
    <w:rsid w:val="00F511CE"/>
    <w:rsid w:val="00F57350"/>
    <w:rsid w:val="00F61A3C"/>
    <w:rsid w:val="00F62C59"/>
    <w:rsid w:val="00F62C96"/>
    <w:rsid w:val="00F65FDF"/>
    <w:rsid w:val="00F66256"/>
    <w:rsid w:val="00F66AF9"/>
    <w:rsid w:val="00F70730"/>
    <w:rsid w:val="00F70B06"/>
    <w:rsid w:val="00F773CB"/>
    <w:rsid w:val="00F87644"/>
    <w:rsid w:val="00F958E2"/>
    <w:rsid w:val="00FA0CA9"/>
    <w:rsid w:val="00FA46D5"/>
    <w:rsid w:val="00FA6DF6"/>
    <w:rsid w:val="00FB4F6E"/>
    <w:rsid w:val="00FD3249"/>
    <w:rsid w:val="00FF198C"/>
    <w:rsid w:val="00FF5248"/>
    <w:rsid w:val="00FF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3525"/>
    <w:pPr>
      <w:spacing w:after="0" w:line="240" w:lineRule="auto"/>
    </w:pPr>
  </w:style>
  <w:style w:type="table" w:styleId="a5">
    <w:name w:val="Table Grid"/>
    <w:basedOn w:val="a1"/>
    <w:uiPriority w:val="59"/>
    <w:rsid w:val="0004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A43"/>
  </w:style>
  <w:style w:type="paragraph" w:styleId="a8">
    <w:name w:val="footer"/>
    <w:basedOn w:val="a"/>
    <w:link w:val="a9"/>
    <w:uiPriority w:val="99"/>
    <w:unhideWhenUsed/>
    <w:rsid w:val="0059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A43"/>
  </w:style>
  <w:style w:type="paragraph" w:styleId="aa">
    <w:name w:val="List Paragraph"/>
    <w:basedOn w:val="a"/>
    <w:uiPriority w:val="34"/>
    <w:qFormat/>
    <w:rsid w:val="00590A4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F009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0F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009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20B4D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37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7F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A80344"/>
  </w:style>
  <w:style w:type="character" w:customStyle="1" w:styleId="a4">
    <w:name w:val="Без интервала Знак"/>
    <w:basedOn w:val="a0"/>
    <w:link w:val="a3"/>
    <w:uiPriority w:val="1"/>
    <w:rsid w:val="00F32C3C"/>
  </w:style>
  <w:style w:type="character" w:styleId="af">
    <w:name w:val="annotation reference"/>
    <w:basedOn w:val="a0"/>
    <w:uiPriority w:val="99"/>
    <w:semiHidden/>
    <w:unhideWhenUsed/>
    <w:rsid w:val="00E1459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459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1459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45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14590"/>
    <w:rPr>
      <w:b/>
      <w:bCs/>
      <w:sz w:val="20"/>
      <w:szCs w:val="20"/>
    </w:rPr>
  </w:style>
  <w:style w:type="character" w:customStyle="1" w:styleId="af4">
    <w:name w:val="Стиль для формы синий"/>
    <w:basedOn w:val="a0"/>
    <w:uiPriority w:val="1"/>
    <w:rsid w:val="003E1FE2"/>
    <w:rPr>
      <w:rFonts w:ascii="Times New Roman" w:hAnsi="Times New Roman"/>
      <w:color w:val="1F497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5B8AFAE72DBCACDB665C8A5B96AF58048D9E25C785DB6A79172A86C3D331BB7F68B8C129463F2026BBF35AA652E41C91DAB6D8F6FF8AFj466W" TargetMode="External"/><Relationship Id="rId13" Type="http://schemas.openxmlformats.org/officeDocument/2006/relationships/hyperlink" Target="consultantplus://offline/ref=7441202BC1F79AA63726EA46F04DBB77B948F19961DF2E369FF5018DC2160E9308D7FF2A2D441E1997C7DBF1C46F44AC0104153DDB84C5ADV1w1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F150C546F6859F2FA730CC18458C628CB17B565C02B91289B0C07A29061F8FDBF2832FC6128C9E56AC7B1729752D260BE74908C2AC8DyDRB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7F32289C649003D49A469916F90D6B63960222F2F12551FAAE4FC043573444CA841F8B96513FA3F37B7579DE0BAFBB0FCEA5D254h3v8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3A4CC5905FBCD2974E16CCAD210EE6BDD5357C794EAAAB2F23CF9FF18A933459F7AD643940771DE55EB3C91A2320BA6106081DF1FE128106a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25B8AFAE72DBCACDB665C8A5B96AF58048D9E25C785DB6A79172A86C3D331BB7F68B8C129462F8076BBF35AA652E41C91DAB6D8F6FF8AFj466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1F8CB-DCD5-4048-BF0A-8FD711D7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17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24</cp:revision>
  <cp:lastPrinted>2019-05-20T04:52:00Z</cp:lastPrinted>
  <dcterms:created xsi:type="dcterms:W3CDTF">2019-05-20T04:53:00Z</dcterms:created>
  <dcterms:modified xsi:type="dcterms:W3CDTF">2022-06-01T01:29:00Z</dcterms:modified>
</cp:coreProperties>
</file>