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70" w:rsidRPr="00C14B70" w:rsidRDefault="00C14B70" w:rsidP="003F5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B70" w:rsidRPr="00C14B70" w:rsidRDefault="00C14B70" w:rsidP="003F5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1CB" w:rsidRDefault="002821CB" w:rsidP="003F55FE">
      <w:pPr>
        <w:spacing w:after="0" w:line="240" w:lineRule="auto"/>
        <w:jc w:val="center"/>
      </w:pPr>
      <w:r>
        <w:t xml:space="preserve">       </w:t>
      </w:r>
      <w:r w:rsidR="00C323EC">
        <w:rPr>
          <w:noProof/>
          <w:lang w:eastAsia="zh-CN"/>
        </w:rPr>
        <w:drawing>
          <wp:inline distT="0" distB="0" distL="0" distR="0">
            <wp:extent cx="1371600" cy="1371600"/>
            <wp:effectExtent l="19050" t="0" r="0" b="0"/>
            <wp:docPr id="36" name="Рисунок 36" descr="https://avatars.mds.yandex.net/i?id=55145a80ce0b48fc5fa1d6d9a6f1d9549c75bad2-10697425-images-thumbs&amp;ref=rim&amp;n=33&amp;w=200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avatars.mds.yandex.net/i?id=55145a80ce0b48fc5fa1d6d9a6f1d9549c75bad2-10697425-images-thumbs&amp;ref=rim&amp;n=33&amp;w=200&amp;h=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2CD">
        <w:t xml:space="preserve">                </w:t>
      </w:r>
      <w:r w:rsidR="00C323EC">
        <w:rPr>
          <w:rFonts w:ascii="Times New Roman" w:hAnsi="Times New Roman"/>
          <w:noProof/>
          <w:sz w:val="24"/>
          <w:szCs w:val="24"/>
          <w:lang w:eastAsia="zh-CN"/>
        </w:rPr>
        <w:drawing>
          <wp:inline distT="0" distB="0" distL="0" distR="0">
            <wp:extent cx="1476375" cy="1362075"/>
            <wp:effectExtent l="19050" t="0" r="9525" b="0"/>
            <wp:docPr id="1" name="Рисунок 1" descr="C:\Users\Александра Лабюк\Desktop\ЛОГОТИПЫ\f4210736-f63b-435e-ad84-a766395140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 Лабюк\Desktop\ЛОГОТИПЫ\f4210736-f63b-435e-ad84-a766395140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C14B70" w:rsidRPr="00C14B70" w:rsidRDefault="00C14B70" w:rsidP="003F55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C14B7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B72C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323EC">
        <w:rPr>
          <w:noProof/>
          <w:lang w:eastAsia="zh-CN"/>
        </w:rPr>
        <w:drawing>
          <wp:inline distT="0" distB="0" distL="0" distR="0">
            <wp:extent cx="1304925" cy="1304925"/>
            <wp:effectExtent l="19050" t="0" r="9525" b="0"/>
            <wp:docPr id="26" name="Рисунок 26" descr="C:\Users\Александра Лабюк\YandexDisk\Скриншоты\2023-11-08_15-13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лександра Лабюк\YandexDisk\Скриншоты\2023-11-08_15-13-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3EC">
        <w:rPr>
          <w:rFonts w:eastAsia="Calibri"/>
          <w:noProof/>
          <w:lang w:eastAsia="zh-CN"/>
        </w:rPr>
        <w:drawing>
          <wp:inline distT="0" distB="0" distL="0" distR="0">
            <wp:extent cx="2228850" cy="1485900"/>
            <wp:effectExtent l="19050" t="0" r="0" b="0"/>
            <wp:docPr id="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3EC">
        <w:rPr>
          <w:rFonts w:eastAsia="Calibri"/>
          <w:noProof/>
          <w:lang w:eastAsia="zh-CN"/>
        </w:rPr>
        <w:drawing>
          <wp:inline distT="0" distB="0" distL="0" distR="0">
            <wp:extent cx="1371600" cy="1352550"/>
            <wp:effectExtent l="19050" t="0" r="0" b="0"/>
            <wp:docPr id="10" name="Рисунок 10" descr="C:\Users\Александра Лабюк\Desktop\ЛОГОТИПЫ\osnovnoy-logo-bordo-ore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андра Лабюк\Desktop\ЛОГОТИПЫ\osnovnoy-logo-bordo-ore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B70" w:rsidRPr="003B72CD" w:rsidRDefault="003B72CD" w:rsidP="003B72CD">
      <w:pPr>
        <w:tabs>
          <w:tab w:val="left" w:pos="1335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B72CD">
        <w:rPr>
          <w:rFonts w:ascii="Arial Narrow" w:hAnsi="Arial Narrow"/>
          <w:sz w:val="16"/>
          <w:szCs w:val="16"/>
        </w:rPr>
        <w:t>Общество востоковедов</w:t>
      </w:r>
      <w:r>
        <w:rPr>
          <w:rFonts w:ascii="Arial Narrow" w:hAnsi="Arial Narrow"/>
          <w:sz w:val="16"/>
          <w:szCs w:val="16"/>
        </w:rPr>
        <w:t xml:space="preserve"> России</w:t>
      </w:r>
    </w:p>
    <w:p w:rsidR="00C14B70" w:rsidRPr="002821CB" w:rsidRDefault="00C14B70" w:rsidP="00C14B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B70" w:rsidRPr="002821CB" w:rsidRDefault="00C14B70" w:rsidP="00C14B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B70" w:rsidRPr="00C14B70" w:rsidRDefault="00C14B70" w:rsidP="00C14B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/>
          <w:b/>
          <w:sz w:val="24"/>
          <w:szCs w:val="24"/>
        </w:rPr>
        <w:t>IV съезд</w:t>
      </w:r>
      <w:r w:rsidRPr="00C14B70">
        <w:rPr>
          <w:rFonts w:ascii="Times New Roman" w:hAnsi="Times New Roman"/>
          <w:b/>
          <w:sz w:val="24"/>
          <w:szCs w:val="24"/>
        </w:rPr>
        <w:t xml:space="preserve"> востоковедов России «Поворот на Восток и российское востоковедение»</w:t>
      </w:r>
    </w:p>
    <w:p w:rsidR="003B72CD" w:rsidRDefault="003B72CD" w:rsidP="00C14B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B70" w:rsidRPr="002821CB" w:rsidRDefault="00C14B70" w:rsidP="00C14B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Уважаемые коллеги!</w:t>
      </w:r>
    </w:p>
    <w:p w:rsidR="00C14B70" w:rsidRPr="002821CB" w:rsidRDefault="00C14B70" w:rsidP="003F5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55FE" w:rsidRPr="003F55FE" w:rsidRDefault="003F55FE" w:rsidP="00094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55FE">
        <w:rPr>
          <w:rFonts w:ascii="Times New Roman" w:hAnsi="Times New Roman"/>
          <w:sz w:val="24"/>
          <w:szCs w:val="24"/>
        </w:rPr>
        <w:t xml:space="preserve">Приглашаем Вас принять участие в </w:t>
      </w:r>
      <w:proofErr w:type="gramStart"/>
      <w:r w:rsidRPr="003F55FE">
        <w:rPr>
          <w:rFonts w:ascii="Times New Roman" w:hAnsi="Times New Roman"/>
          <w:sz w:val="24"/>
          <w:szCs w:val="24"/>
        </w:rPr>
        <w:t>Х</w:t>
      </w:r>
      <w:proofErr w:type="gramEnd"/>
      <w:r w:rsidRPr="003F55FE">
        <w:rPr>
          <w:rFonts w:ascii="Times New Roman" w:hAnsi="Times New Roman"/>
          <w:sz w:val="24"/>
          <w:szCs w:val="24"/>
        </w:rPr>
        <w:t>IV съезде востоковедов России «Поворот на Восток и российское востоковедение», который состоится 23–26 сентября 2024 г. в г. Владивостоке на базе Института истории, археологии и этнографии народов Дальнего Востока ДВО РАН.</w:t>
      </w:r>
    </w:p>
    <w:p w:rsidR="003F55FE" w:rsidRPr="003F55FE" w:rsidRDefault="003F55FE" w:rsidP="00094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55FE">
        <w:rPr>
          <w:rFonts w:ascii="Times New Roman" w:hAnsi="Times New Roman"/>
          <w:sz w:val="24"/>
          <w:szCs w:val="24"/>
        </w:rPr>
        <w:t xml:space="preserve">В условиях сложившейся геополитической ситуации Россия в своей стратегической ориентации свое внимание переключает на «восточный вектор», актуализацию которого следует рассматривать как продолжение многовекового стремления россиян и России к движению на Восток. </w:t>
      </w:r>
      <w:proofErr w:type="gramStart"/>
      <w:r w:rsidRPr="003F55FE">
        <w:rPr>
          <w:rFonts w:ascii="Times New Roman" w:hAnsi="Times New Roman"/>
          <w:sz w:val="24"/>
          <w:szCs w:val="24"/>
        </w:rPr>
        <w:t>В связи в этим организаторы съезда видят свою миссию не только в том, чтобы собрать ведущих востоковедов страны на крайних восточных рубежах страны для обсуждения актуальных вопросов классического и практического востоковедения (история и культура, экономика, филология</w:t>
      </w:r>
      <w:r w:rsidR="00094411">
        <w:rPr>
          <w:rFonts w:ascii="Times New Roman" w:hAnsi="Times New Roman"/>
          <w:sz w:val="24"/>
          <w:szCs w:val="24"/>
        </w:rPr>
        <w:t xml:space="preserve"> и др.</w:t>
      </w:r>
      <w:r w:rsidRPr="003F55FE">
        <w:rPr>
          <w:rFonts w:ascii="Times New Roman" w:hAnsi="Times New Roman"/>
          <w:sz w:val="24"/>
          <w:szCs w:val="24"/>
        </w:rPr>
        <w:t xml:space="preserve">), но и для того, чтобы вычленить восточный вектор в изучении Азиатской России – от археологического наследия древних и средневековых цивилизаций, контактов с </w:t>
      </w:r>
      <w:proofErr w:type="spellStart"/>
      <w:r w:rsidRPr="003F55FE">
        <w:rPr>
          <w:rFonts w:ascii="Times New Roman" w:hAnsi="Times New Roman"/>
          <w:sz w:val="24"/>
          <w:szCs w:val="24"/>
        </w:rPr>
        <w:t>незападными</w:t>
      </w:r>
      <w:proofErr w:type="spellEnd"/>
      <w:proofErr w:type="gramEnd"/>
      <w:r w:rsidRPr="003F55FE">
        <w:rPr>
          <w:rFonts w:ascii="Times New Roman" w:hAnsi="Times New Roman"/>
          <w:sz w:val="24"/>
          <w:szCs w:val="24"/>
        </w:rPr>
        <w:t xml:space="preserve"> народами и цивилизациями в процессе движения русского народа «</w:t>
      </w:r>
      <w:proofErr w:type="spellStart"/>
      <w:r w:rsidRPr="003F55FE">
        <w:rPr>
          <w:rFonts w:ascii="Times New Roman" w:hAnsi="Times New Roman"/>
          <w:sz w:val="24"/>
          <w:szCs w:val="24"/>
        </w:rPr>
        <w:t>встреч</w:t>
      </w:r>
      <w:r>
        <w:rPr>
          <w:rFonts w:ascii="Times New Roman" w:hAnsi="Times New Roman"/>
          <w:sz w:val="24"/>
          <w:szCs w:val="24"/>
        </w:rPr>
        <w:t>ъ</w:t>
      </w:r>
      <w:proofErr w:type="spellEnd"/>
      <w:r w:rsidRPr="003F55FE">
        <w:rPr>
          <w:rFonts w:ascii="Times New Roman" w:hAnsi="Times New Roman"/>
          <w:sz w:val="24"/>
          <w:szCs w:val="24"/>
        </w:rPr>
        <w:t xml:space="preserve"> солнца», коренных культур Дальнего Востока до моделирования современных геополитических трендов в Азиатско-Тихоокеанском регионе. Вместе с тем предполагается уделить особенное внимание необходимости деколонизации господствующих в современном востоковедении теоретических парадигм и другим актуальным вопросам теории и методологии. Особая площадка будет выделена для обсуждения проблем востоковедческого образования в стране.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Примерная программа съезда: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22 сентября 2024 г. – заезд, экскурсия по городу;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23 сентября 2024 г. – пленарное заседание;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24-25 сентября 2024 г. – продолжение работы секций, принятие резолюции, торжественное закрытие конференции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26 сентября 2024 г. – экскурсии;</w:t>
      </w:r>
    </w:p>
    <w:p w:rsid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27 сентября 2024 г. – отъезд.</w:t>
      </w:r>
    </w:p>
    <w:p w:rsidR="003F55FE" w:rsidRDefault="003F55FE" w:rsidP="00094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Организаторы съезда - </w:t>
      </w:r>
      <w:r w:rsidRPr="003F55FE">
        <w:rPr>
          <w:rFonts w:ascii="Times New Roman" w:hAnsi="Times New Roman"/>
          <w:sz w:val="24"/>
          <w:szCs w:val="24"/>
        </w:rPr>
        <w:t xml:space="preserve">Институт истории, археологии и этнографии </w:t>
      </w:r>
      <w:r w:rsidR="003B72CD">
        <w:rPr>
          <w:rFonts w:ascii="Times New Roman" w:hAnsi="Times New Roman"/>
          <w:sz w:val="24"/>
          <w:szCs w:val="24"/>
        </w:rPr>
        <w:t xml:space="preserve">народов Дальнего Востока </w:t>
      </w:r>
      <w:r w:rsidRPr="003F55FE">
        <w:rPr>
          <w:rFonts w:ascii="Times New Roman" w:hAnsi="Times New Roman"/>
          <w:sz w:val="24"/>
          <w:szCs w:val="24"/>
        </w:rPr>
        <w:t>ДВО РАН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55FE">
        <w:rPr>
          <w:rFonts w:ascii="Times New Roman" w:hAnsi="Times New Roman"/>
          <w:sz w:val="24"/>
          <w:szCs w:val="24"/>
        </w:rPr>
        <w:t>Институт востоковедения РАН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55FE">
        <w:rPr>
          <w:rFonts w:ascii="Times New Roman" w:hAnsi="Times New Roman"/>
          <w:sz w:val="24"/>
          <w:szCs w:val="24"/>
        </w:rPr>
        <w:t>Дальневосточное отделение РАН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55FE">
        <w:rPr>
          <w:rFonts w:ascii="Times New Roman" w:hAnsi="Times New Roman"/>
          <w:sz w:val="24"/>
          <w:szCs w:val="24"/>
        </w:rPr>
        <w:t>Российское историческое общество</w:t>
      </w:r>
      <w:r>
        <w:rPr>
          <w:rFonts w:ascii="Times New Roman" w:hAnsi="Times New Roman"/>
          <w:sz w:val="24"/>
          <w:szCs w:val="24"/>
        </w:rPr>
        <w:t>,</w:t>
      </w:r>
      <w:r w:rsidRPr="003F55FE">
        <w:rPr>
          <w:rFonts w:ascii="Times New Roman" w:hAnsi="Times New Roman"/>
          <w:sz w:val="24"/>
          <w:szCs w:val="24"/>
        </w:rPr>
        <w:t xml:space="preserve"> Общество востоковедов России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F55FE">
        <w:rPr>
          <w:rFonts w:ascii="Times New Roman" w:hAnsi="Times New Roman"/>
          <w:sz w:val="24"/>
          <w:szCs w:val="24"/>
        </w:rPr>
        <w:t xml:space="preserve">Съезд проводится в рамках программы мероприятий к 300-летию Российской академии наук. Планируется участие ученых из востоковедческих научно-исследовательских и образовательных центров России. Кроме этого </w:t>
      </w:r>
      <w:r w:rsidRPr="003F55FE">
        <w:rPr>
          <w:rFonts w:ascii="Times New Roman" w:hAnsi="Times New Roman"/>
          <w:sz w:val="24"/>
          <w:szCs w:val="24"/>
        </w:rPr>
        <w:lastRenderedPageBreak/>
        <w:t>предполагается участие ученых из востоковедных центров стран Восточной Азии и ближнего зарубежья.</w:t>
      </w:r>
    </w:p>
    <w:p w:rsidR="003F55FE" w:rsidRPr="003F55FE" w:rsidRDefault="003F55FE" w:rsidP="00094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4411" w:rsidRPr="003F55FE">
        <w:rPr>
          <w:rFonts w:ascii="Times New Roman" w:hAnsi="Times New Roman"/>
          <w:sz w:val="24"/>
          <w:szCs w:val="24"/>
        </w:rPr>
        <w:t xml:space="preserve">Доклады </w:t>
      </w:r>
      <w:r w:rsidRPr="003F55FE">
        <w:rPr>
          <w:rFonts w:ascii="Times New Roman" w:hAnsi="Times New Roman"/>
          <w:sz w:val="24"/>
          <w:szCs w:val="24"/>
        </w:rPr>
        <w:t xml:space="preserve">участников будут опубликованы в рецензируемом </w:t>
      </w:r>
      <w:proofErr w:type="spellStart"/>
      <w:r w:rsidRPr="003F55FE">
        <w:rPr>
          <w:rFonts w:ascii="Times New Roman" w:hAnsi="Times New Roman"/>
          <w:sz w:val="24"/>
          <w:szCs w:val="24"/>
        </w:rPr>
        <w:t>ваковском</w:t>
      </w:r>
      <w:proofErr w:type="spellEnd"/>
      <w:r w:rsidRPr="003F55FE">
        <w:rPr>
          <w:rFonts w:ascii="Times New Roman" w:hAnsi="Times New Roman"/>
          <w:sz w:val="24"/>
          <w:szCs w:val="24"/>
        </w:rPr>
        <w:t xml:space="preserve"> журнале «Труды Института истории, археологии и этнографии ДВО РАН». Подробная информация об условиях публикации и оформлении рукописей докладов будет направлена в следующем информационном письме. Там же будет изложена информация о финансовых и других условиях участия в конгрессе.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55FE">
        <w:rPr>
          <w:rFonts w:ascii="Times New Roman" w:hAnsi="Times New Roman"/>
          <w:sz w:val="24"/>
          <w:szCs w:val="24"/>
        </w:rPr>
        <w:t>Заявки на участие (Приложение 1) необходимо направить до 15 февраля 2024 года с указанием темы письма «Съезд востоковедов» на электронный адрес Оргкомитета: vladcongress2024@</w:t>
      </w:r>
      <w:r w:rsidRPr="003F55FE">
        <w:rPr>
          <w:rFonts w:ascii="Times New Roman" w:hAnsi="Times New Roman"/>
          <w:sz w:val="24"/>
          <w:szCs w:val="24"/>
          <w:lang w:val="en-US"/>
        </w:rPr>
        <w:t>mail</w:t>
      </w:r>
      <w:r w:rsidRPr="003F55FE">
        <w:rPr>
          <w:rFonts w:ascii="Times New Roman" w:hAnsi="Times New Roman"/>
          <w:sz w:val="24"/>
          <w:szCs w:val="24"/>
        </w:rPr>
        <w:t>.</w:t>
      </w:r>
      <w:proofErr w:type="spellStart"/>
      <w:r w:rsidRPr="003F55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Контактные данные Оргкомитета: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 xml:space="preserve">Адрес: Институт истории, археологии и этнографии </w:t>
      </w:r>
      <w:r w:rsidR="003B72CD">
        <w:rPr>
          <w:rFonts w:ascii="Times New Roman" w:hAnsi="Times New Roman"/>
          <w:sz w:val="24"/>
          <w:szCs w:val="24"/>
        </w:rPr>
        <w:t xml:space="preserve">народов Дальнего Востока </w:t>
      </w:r>
      <w:r w:rsidRPr="003F55FE">
        <w:rPr>
          <w:rFonts w:ascii="Times New Roman" w:hAnsi="Times New Roman"/>
          <w:sz w:val="24"/>
          <w:szCs w:val="24"/>
        </w:rPr>
        <w:t>ДВО РАН, ул. Пушкинская 89, Владивосток, 690001, Россия.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Телефон: +7 423 (222-05-07)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Электронный адрес: vladcongress2024@</w:t>
      </w:r>
      <w:r w:rsidRPr="003F55FE">
        <w:rPr>
          <w:rFonts w:ascii="Times New Roman" w:hAnsi="Times New Roman"/>
          <w:sz w:val="24"/>
          <w:szCs w:val="24"/>
          <w:lang w:val="en-US"/>
        </w:rPr>
        <w:t>mail</w:t>
      </w:r>
      <w:r w:rsidRPr="003F55FE">
        <w:rPr>
          <w:rFonts w:ascii="Times New Roman" w:hAnsi="Times New Roman"/>
          <w:sz w:val="24"/>
          <w:szCs w:val="24"/>
        </w:rPr>
        <w:t>.</w:t>
      </w:r>
      <w:proofErr w:type="spellStart"/>
      <w:r w:rsidRPr="003F55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F55FE" w:rsidRDefault="003F55FE" w:rsidP="003F5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Оргкомитет съезда</w:t>
      </w:r>
    </w:p>
    <w:p w:rsidR="003F55FE" w:rsidRPr="003F55FE" w:rsidRDefault="003F55FE" w:rsidP="003F5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5FE" w:rsidRPr="003F55FE" w:rsidRDefault="003F55FE" w:rsidP="003F5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Приложение 1.</w:t>
      </w:r>
    </w:p>
    <w:p w:rsidR="003F55FE" w:rsidRPr="003F55FE" w:rsidRDefault="003F55FE" w:rsidP="003F5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ЗАЯВКА</w:t>
      </w:r>
    </w:p>
    <w:p w:rsidR="003F55FE" w:rsidRPr="003F55FE" w:rsidRDefault="003F55FE" w:rsidP="003F5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на участие в XIV съезде востоковедов России</w:t>
      </w:r>
    </w:p>
    <w:p w:rsidR="003F55FE" w:rsidRPr="003F55FE" w:rsidRDefault="003F55FE" w:rsidP="003F5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 xml:space="preserve">«Поворот на Восток </w:t>
      </w:r>
      <w:r w:rsidR="00094411">
        <w:rPr>
          <w:rFonts w:ascii="Times New Roman" w:hAnsi="Times New Roman"/>
          <w:sz w:val="24"/>
          <w:szCs w:val="24"/>
        </w:rPr>
        <w:t xml:space="preserve">и </w:t>
      </w:r>
      <w:r w:rsidRPr="003F55FE">
        <w:rPr>
          <w:rFonts w:ascii="Times New Roman" w:hAnsi="Times New Roman"/>
          <w:sz w:val="24"/>
          <w:szCs w:val="24"/>
        </w:rPr>
        <w:t>российское востоковедение»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 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1. ФИО (полностью)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2. Телефон для связи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3. Электронная почта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4. Страна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5. Город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6. Ученая степень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7. Ученое звание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8. Должность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9. Место работы (полное название)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10. Название доклада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11. Аннотация доклада (100 – 200 слов)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 xml:space="preserve">12. Необходимость </w:t>
      </w:r>
      <w:proofErr w:type="spellStart"/>
      <w:r w:rsidR="00094411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="00094411">
        <w:rPr>
          <w:rFonts w:ascii="Times New Roman" w:hAnsi="Times New Roman"/>
          <w:sz w:val="24"/>
          <w:szCs w:val="24"/>
        </w:rPr>
        <w:t xml:space="preserve"> оборудования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D99" w:rsidRPr="003F55FE" w:rsidRDefault="00317D99" w:rsidP="003F5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D99" w:rsidRPr="003F55FE" w:rsidRDefault="00317D99" w:rsidP="003F55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55FE" w:rsidRPr="003F55FE" w:rsidRDefault="003F55FE" w:rsidP="003F55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55FE" w:rsidRPr="00317D99" w:rsidRDefault="003F55FE" w:rsidP="004479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F55FE" w:rsidRPr="00317D99" w:rsidSect="003F55FE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554D7E"/>
    <w:rsid w:val="00094411"/>
    <w:rsid w:val="00114806"/>
    <w:rsid w:val="001455E1"/>
    <w:rsid w:val="001556CC"/>
    <w:rsid w:val="001A585C"/>
    <w:rsid w:val="001C6847"/>
    <w:rsid w:val="002821CB"/>
    <w:rsid w:val="00317D99"/>
    <w:rsid w:val="003231D7"/>
    <w:rsid w:val="00362538"/>
    <w:rsid w:val="00377B02"/>
    <w:rsid w:val="00397EDF"/>
    <w:rsid w:val="003B72CD"/>
    <w:rsid w:val="003C4A40"/>
    <w:rsid w:val="003F55FE"/>
    <w:rsid w:val="00404D6B"/>
    <w:rsid w:val="0044799E"/>
    <w:rsid w:val="004C02A3"/>
    <w:rsid w:val="00511E96"/>
    <w:rsid w:val="00523412"/>
    <w:rsid w:val="00554D7E"/>
    <w:rsid w:val="00561492"/>
    <w:rsid w:val="00563E13"/>
    <w:rsid w:val="005C1783"/>
    <w:rsid w:val="006705CA"/>
    <w:rsid w:val="006D4D68"/>
    <w:rsid w:val="006E775F"/>
    <w:rsid w:val="00792C8C"/>
    <w:rsid w:val="007A42F7"/>
    <w:rsid w:val="007A6783"/>
    <w:rsid w:val="007E1626"/>
    <w:rsid w:val="00822C6C"/>
    <w:rsid w:val="00841D8C"/>
    <w:rsid w:val="008439D1"/>
    <w:rsid w:val="00855020"/>
    <w:rsid w:val="00881A83"/>
    <w:rsid w:val="008A374D"/>
    <w:rsid w:val="008C768E"/>
    <w:rsid w:val="00937599"/>
    <w:rsid w:val="009C0522"/>
    <w:rsid w:val="00A20CDC"/>
    <w:rsid w:val="00A502DB"/>
    <w:rsid w:val="00A8635B"/>
    <w:rsid w:val="00B730D2"/>
    <w:rsid w:val="00C14B70"/>
    <w:rsid w:val="00C323EC"/>
    <w:rsid w:val="00C56331"/>
    <w:rsid w:val="00CB18BA"/>
    <w:rsid w:val="00CF36F0"/>
    <w:rsid w:val="00D556D9"/>
    <w:rsid w:val="00DD7678"/>
    <w:rsid w:val="00E323EF"/>
    <w:rsid w:val="00E741FA"/>
    <w:rsid w:val="00FB2171"/>
    <w:rsid w:val="00FB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7E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54D7E"/>
    <w:pPr>
      <w:keepNext/>
      <w:spacing w:after="0" w:line="240" w:lineRule="auto"/>
      <w:outlineLvl w:val="0"/>
    </w:pPr>
    <w:rPr>
      <w:rFonts w:ascii="Times New Roman" w:eastAsia="MS Mincho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54D7E"/>
    <w:pPr>
      <w:keepNext/>
      <w:spacing w:after="0" w:line="240" w:lineRule="auto"/>
      <w:jc w:val="center"/>
      <w:outlineLvl w:val="1"/>
    </w:pPr>
    <w:rPr>
      <w:rFonts w:ascii="Times New Roman" w:eastAsia="MS Mincho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54D7E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54D7E"/>
    <w:pPr>
      <w:keepNext/>
      <w:spacing w:after="0" w:line="240" w:lineRule="auto"/>
      <w:ind w:right="-1617"/>
      <w:jc w:val="center"/>
      <w:outlineLvl w:val="3"/>
    </w:pPr>
    <w:rPr>
      <w:rFonts w:ascii="Times New Roman" w:eastAsia="MS Mincho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4D7E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554D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554D7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rsid w:val="00554D7E"/>
    <w:rPr>
      <w:b/>
      <w:sz w:val="28"/>
      <w:lang w:val="ru-RU" w:eastAsia="ru-RU" w:bidi="ar-SA"/>
    </w:rPr>
  </w:style>
  <w:style w:type="paragraph" w:styleId="a3">
    <w:name w:val="Balloon Text"/>
    <w:basedOn w:val="a"/>
    <w:link w:val="a4"/>
    <w:rsid w:val="00CB18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B18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Лабюк</cp:lastModifiedBy>
  <cp:revision>3</cp:revision>
  <cp:lastPrinted>2023-11-03T05:03:00Z</cp:lastPrinted>
  <dcterms:created xsi:type="dcterms:W3CDTF">2023-11-08T05:32:00Z</dcterms:created>
  <dcterms:modified xsi:type="dcterms:W3CDTF">2023-11-08T05:47:00Z</dcterms:modified>
</cp:coreProperties>
</file>