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51E26AA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научного сотрудника в </w:t>
      </w:r>
      <w:r w:rsidR="00D402E4">
        <w:rPr>
          <w:rFonts w:ascii="Times New Roman" w:hAnsi="Times New Roman" w:cs="Times New Roman"/>
          <w:sz w:val="28"/>
          <w:szCs w:val="28"/>
        </w:rPr>
        <w:t>Отдел этнографии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 w:rsidR="00D402E4">
        <w:rPr>
          <w:rFonts w:ascii="Times New Roman" w:hAnsi="Times New Roman" w:cs="Times New Roman"/>
          <w:sz w:val="28"/>
          <w:szCs w:val="28"/>
        </w:rPr>
        <w:t xml:space="preserve"> этнологии, антропологии</w:t>
      </w:r>
      <w:r w:rsidR="00932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803D02">
        <w:rPr>
          <w:rFonts w:ascii="Times New Roman" w:hAnsi="Times New Roman" w:cs="Times New Roman"/>
          <w:sz w:val="28"/>
          <w:szCs w:val="28"/>
        </w:rPr>
        <w:t>5.6.4. «Этнология, антропология и этнография»</w:t>
      </w:r>
    </w:p>
    <w:p w14:paraId="10FAE5DF" w14:textId="315048BB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402E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2E4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02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2BEDB960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Ученая степень кандидата наук (без предъявления требований к стажу) или высшее профессиональное образование и стаж работы по специальности не менее 5 лет; участия в качестве исполнителя работ по программам приоритетных фундаментальных исследований РАН и ее отделений; конкурсах научных проектов.</w:t>
      </w:r>
    </w:p>
    <w:p w14:paraId="59ED6773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Наличие за последние 5 лет: не менее 5 статей в научных рецензируемых журналах, входящих в список ВАК; докладов на научных конференциях (симпозиумах).</w:t>
      </w:r>
    </w:p>
    <w:p w14:paraId="4A552767" w14:textId="77777777" w:rsidR="0035073F" w:rsidRPr="00B8660C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15A2536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D402E4">
        <w:rPr>
          <w:rFonts w:ascii="Times New Roman" w:hAnsi="Times New Roman" w:cs="Times New Roman"/>
          <w:sz w:val="28"/>
          <w:szCs w:val="28"/>
        </w:rPr>
        <w:t>46989</w:t>
      </w:r>
      <w:r w:rsidR="00ED2F9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11C1C655" w14:textId="77777777" w:rsidR="00932569" w:rsidRDefault="00932569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4259B412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8A9121" w14:textId="77777777" w:rsidR="00D402E4" w:rsidRDefault="00D402E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6E69D7" w14:textId="77777777" w:rsidR="00D402E4" w:rsidRDefault="00D402E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B63EFD8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D402E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2E4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02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067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0675DA"/>
    <w:rsid w:val="00147C86"/>
    <w:rsid w:val="001C11C2"/>
    <w:rsid w:val="00211CFB"/>
    <w:rsid w:val="0035073F"/>
    <w:rsid w:val="003B59F4"/>
    <w:rsid w:val="00474E28"/>
    <w:rsid w:val="00552325"/>
    <w:rsid w:val="005E63BB"/>
    <w:rsid w:val="00620224"/>
    <w:rsid w:val="0066592C"/>
    <w:rsid w:val="006877D3"/>
    <w:rsid w:val="006E0604"/>
    <w:rsid w:val="00803D02"/>
    <w:rsid w:val="00866C03"/>
    <w:rsid w:val="00932569"/>
    <w:rsid w:val="00963D8E"/>
    <w:rsid w:val="00996222"/>
    <w:rsid w:val="00B02798"/>
    <w:rsid w:val="00B10304"/>
    <w:rsid w:val="00B8660C"/>
    <w:rsid w:val="00CA68B1"/>
    <w:rsid w:val="00D402E4"/>
    <w:rsid w:val="00ED2F95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2024-03-01T00:10:00Z</dcterms:created>
  <dcterms:modified xsi:type="dcterms:W3CDTF">2024-03-01T00:53:00Z</dcterms:modified>
</cp:coreProperties>
</file>