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F1245">
      <w:pPr>
        <w:jc w:val="center"/>
      </w:pPr>
      <w:r>
        <w:drawing>
          <wp:inline distT="0" distB="0" distL="114300" distR="114300">
            <wp:extent cx="1386205" cy="1128395"/>
            <wp:effectExtent l="0" t="0" r="10795" b="1905"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477" cy="112893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58B9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истории, археологии и этнографии народов Дальнего Востока</w:t>
      </w:r>
    </w:p>
    <w:p w14:paraId="43FB657A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Сектор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раннесредневековой археологии</w:t>
      </w:r>
    </w:p>
    <w:p w14:paraId="27D6B6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F0B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BF2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50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E9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научного семинара</w:t>
      </w:r>
    </w:p>
    <w:p w14:paraId="136A79DA">
      <w:pPr>
        <w:ind w:firstLine="708"/>
        <w:jc w:val="center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«Мультидисциплинарные исследования в археологии: </w:t>
      </w:r>
    </w:p>
    <w:p w14:paraId="6E244FBC">
      <w:pPr>
        <w:ind w:firstLine="708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  <w:t>война и мир по археологическим данным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».</w:t>
      </w:r>
    </w:p>
    <w:p w14:paraId="020383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AB0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73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drawing>
          <wp:inline distT="0" distB="0" distL="114300" distR="114300">
            <wp:extent cx="1083945" cy="1016635"/>
            <wp:effectExtent l="0" t="0" r="8255" b="12065"/>
            <wp:docPr id="1" name="Изображение 1" descr="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.2"/>
                    <pic:cNvPicPr>
                      <a:picLocks noChangeAspect="1"/>
                    </pic:cNvPicPr>
                  </pic:nvPicPr>
                  <pic:blipFill>
                    <a:blip r:embed="rId7"/>
                    <a:srcRect t="7610" r="58984" b="11037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4629A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4E7ADA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B2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15-16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 20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36DB1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9F8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A4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E4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Владивосток</w:t>
      </w:r>
    </w:p>
    <w:p w14:paraId="623A70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C8795">
      <w:pPr>
        <w:jc w:val="center"/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highlight w:val="none"/>
          <w:lang w:val="ru-RU"/>
        </w:rPr>
        <w:t>9.45-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10.00</w:t>
      </w:r>
    </w:p>
    <w:p w14:paraId="77A6C6C6">
      <w:pPr>
        <w:jc w:val="center"/>
        <w:rPr>
          <w:rFonts w:hint="default" w:ascii="Times New Roman" w:hAnsi="Times New Roman" w:cs="Times New Roman"/>
          <w:b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highlight w:val="none"/>
          <w:lang w:val="ru-RU"/>
        </w:rPr>
        <w:t>Открытие семинара</w:t>
      </w:r>
    </w:p>
    <w:p w14:paraId="0A503500">
      <w:pPr>
        <w:jc w:val="both"/>
        <w:rPr>
          <w:rFonts w:hint="default" w:ascii="Times New Roman" w:hAnsi="Times New Roman" w:cs="Times New Roman"/>
          <w:b/>
          <w:sz w:val="28"/>
          <w:szCs w:val="28"/>
          <w:highlight w:val="none"/>
          <w:lang w:val="ru-RU"/>
        </w:rPr>
      </w:pPr>
    </w:p>
    <w:p w14:paraId="41605C17"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15 мая</w:t>
      </w:r>
    </w:p>
    <w:p w14:paraId="4832E188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10.00-10.20 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Прокопец С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танислав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Д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анилович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, Анзулис Я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вгеньевна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 xml:space="preserve"> Белова И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рина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ладимировна</w:t>
      </w:r>
      <w:r>
        <w:rPr>
          <w:rFonts w:ascii="Times New Roman" w:hAnsi="Times New Roman" w:cs="Times New Roman"/>
          <w:b/>
          <w:bCs w:val="0"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 w:val="0"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ИИАЭ ДВО РАН,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Владивосток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ru-RU"/>
        </w:rPr>
        <w:t xml:space="preserve">),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Тюняткин Дмитрий Геннадиеви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ч,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Путинцев Юрий Романович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r>
        <w:rPr>
          <w:rFonts w:hint="default" w:ascii="Times New Roman" w:hAnsi="Times New Roman" w:cs="Times New Roman"/>
          <w:i/>
          <w:iCs/>
          <w:sz w:val="20"/>
          <w:szCs w:val="20"/>
        </w:rPr>
        <w:t>(Тихоокеанский институт географии ДВО РАН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, г. Владивосток</w:t>
      </w:r>
      <w:r>
        <w:rPr>
          <w:rFonts w:hint="default" w:ascii="Times New Roman" w:hAnsi="Times New Roman" w:cs="Times New Roman"/>
          <w:i/>
          <w:iCs/>
          <w:sz w:val="20"/>
          <w:szCs w:val="20"/>
        </w:rPr>
        <w:t>)</w:t>
      </w:r>
      <w:bookmarkEnd w:id="0"/>
      <w:r>
        <w:rPr>
          <w:rFonts w:hint="default" w:ascii="Times New Roman" w:hAnsi="Times New Roman" w:cs="Times New Roman"/>
          <w:bCs/>
          <w:i/>
          <w:iCs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Городище Криничное в Приморье: планиграфия и хронология памятника. Опыт применения методики воздушного лазерного сканирования (LiDAR)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</w:t>
      </w:r>
    </w:p>
    <w:p w14:paraId="786E53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10.30-10.50 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Анзулис Я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вгеньевна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, Белова И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рина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ладимировна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, Белов Д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митрий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ихайлович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, Бурдонов А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ндрей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икторович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, Дорофеева Н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аталья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лексеевна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, Прокопец С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танислав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Д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анилович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, Сергушева Е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лена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льбертовна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, Шаповалов Е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вгений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</w:rPr>
        <w:t>Ю</w:t>
      </w:r>
      <w:r>
        <w:rPr>
          <w:rFonts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рьевич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ИИАЭ ДВО РАН, Владивосток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ru-RU"/>
        </w:rPr>
        <w:t>).</w:t>
      </w:r>
      <w:r>
        <w:rPr>
          <w:rFonts w:hint="default"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езультаты исследований на городище Криничное в 2023-2024 гг.</w:t>
      </w:r>
    </w:p>
    <w:p w14:paraId="0B58CDDE"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4C1B34F4"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11.00-11.20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Балагурова 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лександра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ячеславовна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ИТПМ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 xml:space="preserve"> ДВФУ, ИИАЭ ДВО РАН, г. Владивосток)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Буравлев 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горь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рьевич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ИТПМ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 xml:space="preserve"> ДВФУ, г. Владивосток)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Никитин 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рий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еннадиевич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(ИИАЭ ДВО РАН, г. Владивосток)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Шашурин 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енис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лександрович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Дальневосточн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ый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геологическ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ий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институт ДВО РАН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, г. Владивосток).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 вопросу о производстве бронзовых скульптур в империи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Ц</w:t>
      </w:r>
      <w:r>
        <w:rPr>
          <w:rFonts w:hint="default" w:ascii="Times New Roman" w:hAnsi="Times New Roman" w:cs="Times New Roman"/>
          <w:sz w:val="28"/>
          <w:szCs w:val="28"/>
        </w:rPr>
        <w:t>зинь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17EB1152"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11.30-11.50 Асташенкова Елена Валентиновна, Гельман Евгения Ивановна, Малышев Александр Сергеевич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(ИИАЭ ДВО РАН, г.Владивосток).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Ч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ерепичная печь Абрикосовского поселения.</w:t>
      </w:r>
    </w:p>
    <w:p w14:paraId="4D818BC7"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12.00-12.20 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Шаповалов Е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вгений 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Ю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>рьевич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, Белова И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рина 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В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>ладимировна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, Анзулис Я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на 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Е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>вгеньевна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, Сергушева Е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лена 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А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>льбертовна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, Дорофе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ва Н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аталья 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А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>лексеевна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, Белов Д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митрий 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М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>ихайлович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, Бурдонов А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ндрей 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В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>икторович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20"/>
          <w:szCs w:val="20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ИИАЭ ДВО РАН, г.Владивосток).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Предварительные результаты археологических работ на поселении Харинская-1 в 2024 году (Ханкайский район, Приморский край)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>.</w:t>
      </w:r>
    </w:p>
    <w:p w14:paraId="0132698E"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12.30-12.50 Верешкина Марьяна Сергеевна </w:t>
      </w:r>
      <w:r>
        <w:rPr>
          <w:rFonts w:hint="default" w:ascii="Times New Roman" w:hAnsi="Times New Roman" w:cs="Times New Roman"/>
          <w:b w:val="0"/>
          <w:bCs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ИИАЭ ДВО РАН,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Владивосток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ru-RU"/>
        </w:rPr>
        <w:t>).</w:t>
      </w:r>
      <w:r>
        <w:rPr>
          <w:rFonts w:hint="default"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Пищевые дикорастущие растения в справочниках военного периода.</w:t>
      </w:r>
    </w:p>
    <w:p w14:paraId="765D2538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DE586A1"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13.00-13.30 кофе-брейк</w:t>
      </w:r>
    </w:p>
    <w:p w14:paraId="4D085064">
      <w:pPr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13.30-13.50 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Дорофеева Н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аталья 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>лексеевна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(ИИАЭ ДВО РАН, г.Владивосток)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Коломиец С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ергей 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ртурович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2C2D2E"/>
          <w:spacing w:val="0"/>
          <w:kern w:val="0"/>
          <w:sz w:val="20"/>
          <w:szCs w:val="20"/>
          <w:shd w:val="clear" w:fill="FFFFFF"/>
          <w:lang w:val="ru-RU" w:eastAsia="zh-CN" w:bidi="ar"/>
        </w:rPr>
        <w:t>(НПЦ ИКЭ, г.Владивосток)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Новые находки поворотных гарпунов в долине реки Амур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</w:p>
    <w:p w14:paraId="706F8A01"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14.00-14.20 Маковеев Дмитрий Валентинович  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(ИИАЭ ДВО РАН, г.Владивосток)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>Колчанная портупея чжурчжэней: реконструкция по археологическим источникам.</w:t>
      </w:r>
    </w:p>
    <w:p w14:paraId="45988E94">
      <w:pPr>
        <w:pStyle w:val="1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14.30-14.50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  <w:t xml:space="preserve">Артемкин </w:t>
      </w:r>
      <w:r>
        <w:rPr>
          <w:rFonts w:ascii="Times New Roman" w:hAnsi="Times New Roman" w:cs="Times New Roman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Роман Александрович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(ИИАЭ ДВО РАН, г.Владивосток)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Видовое разнообразие рыболовных уловов на Краскинском городище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3EA64736">
      <w:pPr>
        <w:pStyle w:val="10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7B91456C">
      <w:pPr>
        <w:pStyle w:val="10"/>
        <w:numPr>
          <w:ilvl w:val="0"/>
          <w:numId w:val="0"/>
        </w:numPr>
        <w:jc w:val="both"/>
        <w:rPr>
          <w:rFonts w:hint="default" w:ascii="Times New Roman" w:hAnsi="Times New Roman" w:cs="Times New Roman"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15.00-15.20 Галютин Евгений Сергеевич 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ru-RU"/>
        </w:rPr>
        <w:t>(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</w:rPr>
        <w:t>ИИАЭ ДВО РАН, Владивосток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ru-RU"/>
        </w:rPr>
        <w:t xml:space="preserve">), 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lang w:val="ru-RU"/>
        </w:rPr>
        <w:t>Никитин Евгений Юрьевич</w:t>
      </w:r>
      <w:r>
        <w:rPr>
          <w:rFonts w:hint="default"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20"/>
          <w:szCs w:val="20"/>
          <w:lang w:val="ru-RU"/>
        </w:rPr>
        <w:t>(</w:t>
      </w:r>
      <w:r>
        <w:rPr>
          <w:rFonts w:hint="default" w:ascii="Times New Roman" w:hAnsi="Times New Roman" w:eastAsia="Arial" w:cs="Times New Roman"/>
          <w:b w:val="0"/>
          <w:bCs w:val="0"/>
          <w:caps w:val="0"/>
          <w:color w:val="000000"/>
          <w:spacing w:val="0"/>
          <w:sz w:val="20"/>
          <w:szCs w:val="20"/>
          <w:shd w:val="clear" w:fill="FFFFFF"/>
        </w:rPr>
        <w:t>Научный музей Дальневосточного федерального университета</w:t>
      </w:r>
      <w:r>
        <w:rPr>
          <w:rFonts w:hint="default" w:ascii="Times New Roman" w:hAnsi="Times New Roman" w:eastAsia="Arial" w:cs="Times New Roman"/>
          <w:b w:val="0"/>
          <w:bCs w:val="0"/>
          <w:caps w:val="0"/>
          <w:color w:val="000000"/>
          <w:spacing w:val="0"/>
          <w:sz w:val="20"/>
          <w:szCs w:val="20"/>
          <w:shd w:val="clear" w:fill="FFFFFF"/>
          <w:lang w:val="ru-RU"/>
        </w:rPr>
        <w:t>)</w:t>
      </w:r>
      <w:r>
        <w:rPr>
          <w:rFonts w:hint="default" w:ascii="Times New Roman" w:hAnsi="Times New Roman" w:cs="Times New Roman"/>
          <w:bCs/>
          <w:i/>
          <w:iCs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Костяные артефакты памятника «Стеклянуха 1. Городище».</w:t>
      </w:r>
    </w:p>
    <w:p w14:paraId="2A365F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EC97538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15.30-15.50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Самынин Андрей Сергеевич</w:t>
      </w:r>
      <w:r>
        <w:rPr>
          <w:rFonts w:hint="default" w:ascii="Times New Roman" w:hAnsi="Times New Roman" w:cs="Times New Roman"/>
          <w:b/>
          <w:i/>
          <w:i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Черников Евгений Валерьевич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Година Тамара Сергеевна</w:t>
      </w:r>
      <w:r>
        <w:rPr>
          <w:rFonts w:hint="default" w:ascii="Times New Roman" w:hAnsi="Times New Roman" w:cs="Times New Roman"/>
          <w:b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Краевое государственное бюджетное учреждение «Хабаровский краевой центр охраны памятников истории и культуры»,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 xml:space="preserve"> г. Хабаровск)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Курочкина Юлия Владимировна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Муниципальное бюджетное учреждение культуры «Амурский городской краеведческий музей» Амурского муниципального района Хабаровского края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огильник</w:t>
      </w:r>
      <w:r>
        <w:rPr>
          <w:rFonts w:ascii="Times New Roman" w:hAnsi="Times New Roman" w:cs="Times New Roman"/>
          <w:sz w:val="28"/>
          <w:szCs w:val="28"/>
        </w:rPr>
        <w:t xml:space="preserve"> ОММИ (материал к позднесредневековой / «палеоэтнографической» культуре Приамурья)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180BE9F2">
      <w:pPr>
        <w:jc w:val="both"/>
        <w:rPr>
          <w:rFonts w:hint="default" w:ascii="Times New Roman" w:hAnsi="Times New Roman" w:cs="Times New Roman"/>
          <w:b w:val="0"/>
          <w:bCs w:val="0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16.00-16.20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Стоякин М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аксим Александрович </w:t>
      </w:r>
      <w:r>
        <w:rPr>
          <w:rFonts w:hint="default" w:ascii="Times New Roman" w:hAnsi="Times New Roman" w:cs="Times New Roman"/>
          <w:b w:val="0"/>
          <w:bCs w:val="0"/>
          <w:i/>
          <w:iCs/>
          <w:sz w:val="20"/>
          <w:szCs w:val="20"/>
          <w:lang w:val="ru-RU"/>
        </w:rPr>
        <w:t>(</w:t>
      </w:r>
      <w:r>
        <w:rPr>
          <w:rFonts w:hint="default" w:ascii="Times New Roman" w:hAnsi="Times New Roman" w:eastAsia="SimSun" w:cs="Times New Roman"/>
          <w:i/>
          <w:iCs/>
          <w:sz w:val="20"/>
          <w:szCs w:val="20"/>
        </w:rPr>
        <w:t>Институт культурного наследия РК</w:t>
      </w:r>
      <w:r>
        <w:rPr>
          <w:rFonts w:hint="default" w:ascii="Times New Roman" w:hAnsi="Times New Roman" w:eastAsia="SimSun" w:cs="Times New Roman"/>
          <w:i/>
          <w:iCs/>
          <w:sz w:val="20"/>
          <w:szCs w:val="20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i/>
          <w:iCs/>
          <w:sz w:val="20"/>
          <w:szCs w:val="20"/>
          <w:highlight w:val="none"/>
          <w:lang w:val="ru-RU"/>
        </w:rPr>
        <w:t>г.</w:t>
      </w:r>
      <w:r>
        <w:rPr>
          <w:rFonts w:hint="default" w:ascii="Times New Roman" w:hAnsi="Times New Roman" w:eastAsia="SimSun" w:cs="Times New Roman"/>
          <w:i/>
          <w:iCs/>
          <w:sz w:val="20"/>
          <w:szCs w:val="20"/>
          <w:lang w:val="ru-RU"/>
        </w:rPr>
        <w:t>Тэджон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sz w:val="20"/>
          <w:szCs w:val="20"/>
          <w:lang w:val="ru-RU"/>
        </w:rPr>
        <w:t>)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Прокопец С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танислав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анилович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0"/>
          <w:szCs w:val="20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ИИАЭ ДВО РАН, г.Владивосток)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.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Обзор когурёских наконечников по материалам Кореи и Китая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.</w:t>
      </w:r>
    </w:p>
    <w:p w14:paraId="3EC0585F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16.30-16.50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Стоякин Максим Александрович </w:t>
      </w:r>
      <w:r>
        <w:rPr>
          <w:rFonts w:hint="default" w:ascii="Times New Roman" w:hAnsi="Times New Roman" w:cs="Times New Roman"/>
          <w:b w:val="0"/>
          <w:bCs w:val="0"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 w:eastAsia="SimSun"/>
          <w:i/>
          <w:iCs/>
          <w:sz w:val="20"/>
          <w:szCs w:val="20"/>
        </w:rPr>
        <w:t>Институт культурного наследия РК</w:t>
      </w:r>
      <w:r>
        <w:rPr>
          <w:rFonts w:hint="default" w:ascii="Times New Roman" w:hAnsi="Times New Roman" w:eastAsia="SimSun"/>
          <w:i/>
          <w:iCs/>
          <w:sz w:val="20"/>
          <w:szCs w:val="20"/>
          <w:lang w:val="ru-RU"/>
        </w:rPr>
        <w:t>,</w:t>
      </w:r>
      <w:r>
        <w:rPr>
          <w:rFonts w:hint="default" w:ascii="Times New Roman" w:hAnsi="Times New Roman" w:eastAsia="SimSun"/>
          <w:i/>
          <w:iCs/>
          <w:sz w:val="20"/>
          <w:szCs w:val="20"/>
          <w:highlight w:val="none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sz w:val="20"/>
          <w:szCs w:val="20"/>
          <w:highlight w:val="none"/>
          <w:lang w:val="ru-RU"/>
        </w:rPr>
        <w:t>г.</w:t>
      </w:r>
      <w:r>
        <w:rPr>
          <w:rFonts w:hint="default" w:ascii="Times New Roman" w:hAnsi="Times New Roman" w:eastAsia="SimSun" w:cs="Times New Roman"/>
          <w:i/>
          <w:iCs/>
          <w:sz w:val="20"/>
          <w:szCs w:val="20"/>
          <w:lang w:val="ru-RU"/>
        </w:rPr>
        <w:t>Тэджон</w:t>
      </w:r>
      <w:r>
        <w:rPr>
          <w:rFonts w:hint="default" w:ascii="Times New Roman" w:hAnsi="Times New Roman" w:eastAsia="SimSun"/>
          <w:i/>
          <w:iCs/>
          <w:sz w:val="20"/>
          <w:szCs w:val="20"/>
          <w:lang w:val="ru-RU"/>
        </w:rPr>
        <w:t>)</w:t>
      </w:r>
      <w:r>
        <w:rPr>
          <w:rFonts w:hint="default" w:ascii="Times New Roman" w:hAnsi="Times New Roman" w:eastAsia="SimSu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Втулки и ворота в памятниках Когурё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 w14:paraId="5F947C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709BE2">
      <w:pPr>
        <w:spacing w:after="0" w:line="360" w:lineRule="auto"/>
        <w:jc w:val="both"/>
        <w:rPr>
          <w:rFonts w:hint="default" w:ascii="Times New Roman" w:hAnsi="Times New Roman" w:cs="Times New Roman"/>
          <w:bCs/>
          <w:i/>
          <w:iCs/>
          <w:sz w:val="28"/>
          <w:szCs w:val="28"/>
          <w:lang w:val="ru-RU"/>
        </w:rPr>
      </w:pPr>
    </w:p>
    <w:p w14:paraId="194FD62F"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  <w:t>17.00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дискуссия</w:t>
      </w:r>
    </w:p>
    <w:p w14:paraId="62023930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B041E34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6E3A655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5CC1F55">
      <w:pPr>
        <w:jc w:val="both"/>
        <w:rPr>
          <w:rFonts w:hint="default" w:ascii="Times New Roman" w:hAnsi="Times New Roman" w:cs="Times New Roman"/>
          <w:b/>
          <w:sz w:val="28"/>
          <w:szCs w:val="28"/>
          <w:highlight w:val="none"/>
          <w:lang w:val="ru-RU"/>
        </w:rPr>
      </w:pPr>
    </w:p>
    <w:p w14:paraId="4F610208"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br w:type="page"/>
      </w:r>
    </w:p>
    <w:p w14:paraId="75E60187"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5082A3FD"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16 мая</w:t>
      </w:r>
    </w:p>
    <w:p w14:paraId="2BE55344">
      <w:pP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69728CA8"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10.00-10.20  Ивлиев Александр Львович </w:t>
      </w:r>
      <w:r>
        <w:rPr>
          <w:rFonts w:hint="default" w:ascii="Times New Roman" w:hAnsi="Times New Roman" w:cs="Times New Roman"/>
          <w:b w:val="0"/>
          <w:bCs w:val="0"/>
          <w:i/>
          <w:iCs/>
          <w:sz w:val="20"/>
          <w:szCs w:val="20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ИИАЭ ДВО РАН, г.Владивосток)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Результаты исследований коллекции артефактов и монет, поступившей на экспертизу от управления министерства культуры  РФ по Сибирскому и Дальневосточному округам.</w:t>
      </w:r>
    </w:p>
    <w:p w14:paraId="5EB6F537"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10.30-10.50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Жущиховская Ирина Сергеевна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20"/>
          <w:szCs w:val="20"/>
          <w:lang w:val="ru-RU"/>
        </w:rPr>
        <w:t>(ИИАЭ ДВО РАН, г.Владивосток)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 xml:space="preserve"> Лапшина Зоя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 Степановна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20"/>
          <w:szCs w:val="20"/>
          <w:highlight w:val="none"/>
          <w:lang w:val="ru-RU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Хабаровская духовная семинария</w:t>
      </w:r>
      <w:r>
        <w:rPr>
          <w:rFonts w:hint="default" w:ascii="Times New Roman" w:hAnsi="Times New Roman"/>
          <w:i/>
          <w:iCs/>
          <w:sz w:val="20"/>
          <w:szCs w:val="20"/>
          <w:lang w:val="ru-RU"/>
        </w:rPr>
        <w:t>, г.</w:t>
      </w:r>
      <w:r>
        <w:rPr>
          <w:rFonts w:ascii="Times New Roman" w:hAnsi="Times New Roman"/>
          <w:i/>
          <w:iCs/>
          <w:sz w:val="20"/>
          <w:szCs w:val="20"/>
        </w:rPr>
        <w:t xml:space="preserve"> Хабаровск</w:t>
      </w:r>
      <w:r>
        <w:rPr>
          <w:rFonts w:hint="default" w:ascii="Times New Roman" w:hAnsi="Times New Roman"/>
          <w:i/>
          <w:iCs/>
          <w:sz w:val="20"/>
          <w:szCs w:val="20"/>
          <w:lang w:val="ru-RU"/>
        </w:rPr>
        <w:t>)</w:t>
      </w:r>
      <w:r>
        <w:rPr>
          <w:rFonts w:hint="default"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К вопросу о следах плетеных структур на керамике поселения Хумми, Нижний Амур. </w:t>
      </w:r>
    </w:p>
    <w:p w14:paraId="4AB13493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11.00-11.20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Шавкунов Владимир Эрнстович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sz w:val="20"/>
          <w:szCs w:val="20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ИИАЭ ДВО РАН, г.Владивосток).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Локализация хэйшуй мохэ по письменным источникам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03355AF2">
      <w:pPr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11.30-11.50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  <w:t xml:space="preserve">Малышев Александр Сергеевич </w:t>
      </w:r>
      <w:r>
        <w:rPr>
          <w:rFonts w:hint="default" w:ascii="Times New Roman" w:hAnsi="Times New Roman" w:cs="Times New Roman"/>
          <w:i/>
          <w:iCs/>
          <w:sz w:val="20"/>
          <w:szCs w:val="20"/>
          <w:highlight w:val="none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ИИАЭ ДВО РАН, г.Владивосток)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Использование пространства городищ и поселений населением государства Бохай (698-926 гг.) (по материалам памятников российского Приморья)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14:paraId="717C36B8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12.00-12.20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Бакшеева Светлана Евгеньевна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(ИИАЭ ДВО РАН, г.Владивосток)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>Горн для обжига строительной керамики памятника Сухой Арбулак (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XIII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XIV</w:t>
      </w:r>
      <w:r>
        <w:rPr>
          <w:rFonts w:hint="default" w:ascii="Times New Roman" w:hAnsi="Times New Roman" w:cs="Times New Roman"/>
          <w:sz w:val="28"/>
          <w:szCs w:val="28"/>
        </w:rPr>
        <w:t xml:space="preserve"> вв.)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181D86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  <w:t>12.30-12.50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Вострецов Юрий Евгеньевич</w:t>
      </w:r>
      <w:r>
        <w:rPr>
          <w:rFonts w:hint="default"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(ИИАЭ ДВО РАН, г.Владивосток)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Лящевская Марина Сергеевна </w:t>
      </w:r>
      <w:r>
        <w:rPr>
          <w:rFonts w:hint="default" w:ascii="Times New Roman" w:hAnsi="Times New Roman" w:cs="Times New Roman"/>
          <w:b w:val="0"/>
          <w:bCs w:val="0"/>
          <w:i/>
          <w:iCs/>
          <w:sz w:val="20"/>
          <w:szCs w:val="20"/>
          <w:lang w:val="ru-RU"/>
        </w:rPr>
        <w:t xml:space="preserve">(ТИГ ДВО РАН, 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г.Владивосток</w:t>
      </w:r>
      <w:r>
        <w:rPr>
          <w:rFonts w:hint="default" w:ascii="Times New Roman" w:hAnsi="Times New Roman" w:cs="Times New Roman"/>
          <w:b w:val="0"/>
          <w:bCs w:val="0"/>
          <w:i/>
          <w:iCs/>
          <w:sz w:val="20"/>
          <w:szCs w:val="20"/>
          <w:lang w:val="ru-RU"/>
        </w:rPr>
        <w:t>)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К разработке изучения остатков полей в Восточной Азии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</w:t>
      </w:r>
    </w:p>
    <w:p w14:paraId="08E58D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3C007A19"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13.00-13.30 кофе-брейк</w:t>
      </w:r>
    </w:p>
    <w:p w14:paraId="707525C7"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2D63ED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13.30-13.50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  <w:t>Омелько Валерия Евгеньевна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0"/>
          <w:szCs w:val="20"/>
          <w:lang w:val="ru-RU"/>
        </w:rPr>
        <w:t>(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0"/>
          <w:szCs w:val="20"/>
          <w:shd w:val="clear" w:fill="FFFFFF"/>
        </w:rPr>
        <w:t>НОЭЦ ФНЦ Биоразнообразия ДВО РАН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0"/>
          <w:szCs w:val="20"/>
          <w:shd w:val="clear" w:fill="FFFFFF"/>
          <w:lang w:val="ru-RU"/>
        </w:rPr>
        <w:t>, г. Владивосток)</w:t>
      </w:r>
      <w:r>
        <w:rPr>
          <w:rFonts w:hint="default" w:ascii="Times New Roman" w:hAnsi="Times New Roman" w:eastAsia="Arial" w:cs="Times New Roman"/>
          <w:i/>
          <w:iCs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Вопросы появления одомашненной лошади в Приморье и Приамурье.</w:t>
      </w:r>
    </w:p>
    <w:p w14:paraId="26F1BC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14.00-14.20 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Шаповалов Е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вгений 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Ю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>рьевич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, Бурдонов А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ндрей 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В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икторович </w:t>
      </w:r>
      <w:r>
        <w:rPr>
          <w:rFonts w:hint="default" w:ascii="Times New Roman" w:hAnsi="Times New Roman" w:cs="Times New Roman"/>
          <w:b/>
          <w:bCs/>
          <w:i/>
          <w:iCs/>
          <w:sz w:val="20"/>
          <w:szCs w:val="20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ИИАЭ ДВО РАН, г.Владивосток)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 xml:space="preserve"> Итоги разведочных работ 2024 года в Ханкайском районе Приморского края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. </w:t>
      </w:r>
    </w:p>
    <w:p w14:paraId="5BD1AE2B">
      <w:pPr>
        <w:jc w:val="both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14.30-14.50 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Дорофеева Н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аталья 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лексеевна 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(ИИАЭ ДВО РАН, г.Владивосток)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,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Черников Евгений Валерьевич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Краевое государственное бюджетное учреждение «Хабаровский краевой центр охраны памятников истории и культуры»,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 xml:space="preserve"> г. Хабаровск).</w:t>
      </w:r>
      <w:r>
        <w:rPr>
          <w:rFonts w:hint="default" w:ascii="Times New Roman" w:hAnsi="Times New Roman" w:eastAsia="SimSun" w:cs="Times New Roman"/>
          <w:b/>
          <w:bCs/>
          <w:i/>
          <w:iCs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Каменные артефакты Киинских петроглифов: по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р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езультатам экспериментально-трасологического исследования.</w:t>
      </w:r>
    </w:p>
    <w:p w14:paraId="16B49D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15.00-15.20 Панкина Анна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Ильинична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Лаборатория антропологии Северной Пасифики ИИАЭ ДВО РАН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, г. Владивосток)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Шурло Никита Сергеевич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Ганжа Эдуард Александрович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2C2D2E"/>
          <w:spacing w:val="0"/>
          <w:sz w:val="20"/>
          <w:szCs w:val="20"/>
          <w:shd w:val="clear" w:fill="FFFFFF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caps w:val="0"/>
          <w:color w:val="2C2D2E"/>
          <w:spacing w:val="0"/>
          <w:sz w:val="20"/>
          <w:szCs w:val="20"/>
          <w:shd w:val="clear" w:fill="FFFFFF"/>
        </w:rPr>
        <w:t>Дальневосточный Федеральный университет</w:t>
      </w:r>
      <w:r>
        <w:rPr>
          <w:rFonts w:hint="default" w:ascii="Times New Roman" w:hAnsi="Times New Roman" w:cs="Times New Roman"/>
          <w:i/>
          <w:iCs/>
          <w:caps w:val="0"/>
          <w:color w:val="2C2D2E"/>
          <w:spacing w:val="0"/>
          <w:sz w:val="20"/>
          <w:szCs w:val="20"/>
          <w:shd w:val="clear" w:fill="FFFFFF"/>
          <w:lang w:val="ru-RU"/>
        </w:rPr>
        <w:t>, г. Владивосток</w:t>
      </w:r>
      <w:r>
        <w:rPr>
          <w:rFonts w:hint="default" w:ascii="Times New Roman" w:hAnsi="Times New Roman" w:cs="Times New Roman"/>
          <w:i/>
          <w:iCs/>
          <w:caps w:val="0"/>
          <w:color w:val="2C2D2E"/>
          <w:spacing w:val="0"/>
          <w:sz w:val="20"/>
          <w:szCs w:val="20"/>
          <w:shd w:val="clear" w:fill="FFFFFF"/>
        </w:rPr>
        <w:t>)</w:t>
      </w:r>
      <w:r>
        <w:rPr>
          <w:rFonts w:hint="default" w:cs="Times New Roman"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Использование свёрточных нейронных сетей в классификации петроглифов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392754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  <w:t xml:space="preserve">15.30-15.50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Ивлиев Александр Львович </w:t>
      </w:r>
      <w:r>
        <w:rPr>
          <w:rFonts w:hint="default" w:ascii="Times New Roman" w:hAnsi="Times New Roman" w:cs="Times New Roman"/>
          <w:b w:val="0"/>
          <w:bCs w:val="0"/>
          <w:i/>
          <w:iCs/>
          <w:sz w:val="20"/>
          <w:szCs w:val="20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sz w:val="20"/>
          <w:szCs w:val="20"/>
          <w:lang w:val="ru-RU"/>
        </w:rPr>
        <w:t>ИИАЭ ДВО РАН, г.Владивосток).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Проблемы определения границ территории Восточного Ся.</w:t>
      </w:r>
    </w:p>
    <w:p w14:paraId="078B97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16.00-16.20 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2C2D2E"/>
          <w:spacing w:val="0"/>
          <w:sz w:val="28"/>
          <w:szCs w:val="28"/>
          <w:shd w:val="clear" w:fill="FFFFFF"/>
        </w:rPr>
        <w:t>Арсентьева Анастасия Сергеевна</w:t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2C2D2E"/>
          <w:spacing w:val="0"/>
          <w:sz w:val="20"/>
          <w:szCs w:val="20"/>
          <w:shd w:val="clear" w:fill="FFFFFF"/>
          <w:lang w:val="ru-RU"/>
        </w:rPr>
        <w:t>(</w:t>
      </w:r>
      <w:r>
        <w:rPr>
          <w:rFonts w:hint="default" w:ascii="Times New Roman" w:hAnsi="Times New Roman" w:cs="Times New Roman"/>
          <w:i/>
          <w:iCs/>
          <w:caps w:val="0"/>
          <w:color w:val="2C2D2E"/>
          <w:spacing w:val="0"/>
          <w:sz w:val="20"/>
          <w:szCs w:val="20"/>
          <w:shd w:val="clear" w:fill="FFFFFF"/>
        </w:rPr>
        <w:t>Дальневосточный Федеральный университет</w:t>
      </w:r>
      <w:r>
        <w:rPr>
          <w:rFonts w:hint="default" w:ascii="Times New Roman" w:hAnsi="Times New Roman" w:cs="Times New Roman"/>
          <w:i/>
          <w:iCs/>
          <w:caps w:val="0"/>
          <w:color w:val="2C2D2E"/>
          <w:spacing w:val="0"/>
          <w:sz w:val="20"/>
          <w:szCs w:val="20"/>
          <w:shd w:val="clear" w:fill="FFFFFF"/>
          <w:lang w:val="ru-RU"/>
        </w:rPr>
        <w:t>, г. Владивосток</w:t>
      </w:r>
      <w:r>
        <w:rPr>
          <w:rFonts w:hint="default" w:ascii="Times New Roman" w:hAnsi="Times New Roman" w:cs="Times New Roman"/>
          <w:i/>
          <w:iCs/>
          <w:caps w:val="0"/>
          <w:color w:val="2C2D2E"/>
          <w:spacing w:val="0"/>
          <w:sz w:val="20"/>
          <w:szCs w:val="20"/>
          <w:shd w:val="clear" w:fill="FFFFFF"/>
        </w:rPr>
        <w:t>)</w:t>
      </w:r>
      <w:r>
        <w:rPr>
          <w:rFonts w:hint="default" w:cs="Times New Roman"/>
          <w:i/>
          <w:iCs/>
          <w:caps w:val="0"/>
          <w:color w:val="2C2D2E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</w:rPr>
        <w:t>Археоботанические материалы из погребений Лэлан</w:t>
      </w:r>
      <w:r>
        <w:rPr>
          <w:rFonts w:hint="default" w:ascii="Times New Roman" w:hAnsi="Times New Roman" w:cs="Times New Roman"/>
          <w:i w:val="0"/>
          <w:iCs w:val="0"/>
          <w:caps w:val="0"/>
          <w:color w:val="2C2D2E"/>
          <w:spacing w:val="0"/>
          <w:sz w:val="28"/>
          <w:szCs w:val="28"/>
          <w:shd w:val="clear" w:fill="FFFFFF"/>
          <w:lang w:val="ru-RU"/>
        </w:rPr>
        <w:t>.</w:t>
      </w:r>
    </w:p>
    <w:p w14:paraId="158E4F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FFFFD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C2D2E"/>
          <w:spacing w:val="0"/>
          <w:sz w:val="28"/>
          <w:szCs w:val="28"/>
          <w:lang w:val="ru-RU"/>
        </w:rPr>
      </w:pPr>
    </w:p>
    <w:p w14:paraId="3690C356">
      <w:pPr>
        <w:jc w:val="left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</w:p>
    <w:p w14:paraId="22E38AE8"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highlight w:val="none"/>
          <w:lang w:val="ru-RU"/>
        </w:rPr>
        <w:t>16.30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дискуссия</w:t>
      </w:r>
    </w:p>
    <w:p w14:paraId="513BB887">
      <w:pPr>
        <w:jc w:val="left"/>
        <w:rPr>
          <w:rFonts w:hint="default"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</w:p>
    <w:p w14:paraId="39D2E195">
      <w:pPr>
        <w:jc w:val="left"/>
        <w:rPr>
          <w:rFonts w:hint="default" w:ascii="Times New Roman" w:hAnsi="Times New Roman" w:cs="Times New Roman"/>
          <w:b/>
          <w:bCs/>
          <w:i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  <w:lang w:val="ru-RU"/>
        </w:rPr>
        <w:t>Ссылки для подключения:</w:t>
      </w:r>
    </w:p>
    <w:p w14:paraId="68672A51">
      <w:pPr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6498999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Время и дата</w:t>
      </w:r>
    </w:p>
    <w:p w14:paraId="34FFAF4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C2D2E"/>
          <w:spacing w:val="0"/>
          <w:sz w:val="28"/>
          <w:szCs w:val="28"/>
          <w:u w:val="none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Четверг, 15 мая, 09:30 — 18:00</w:t>
      </w:r>
    </w:p>
    <w:p w14:paraId="09C288F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C2D2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Ссылка на видеовстречу: </w:t>
      </w:r>
      <w:r>
        <w:rPr>
          <w:rFonts w:hint="default" w:ascii="Arial" w:hAnsi="Arial" w:eastAsia="SimSun" w:cs="Arial"/>
          <w:i w:val="0"/>
          <w:iCs w:val="0"/>
          <w:caps w:val="0"/>
          <w:color w:val="0070F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0070F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instrText xml:space="preserve"> HYPERLINK "https://telemost.yandex.ru/j/55567023434543" \t "https://e.mail.ru/inbox/0:17470230271831499659:0/_blank"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0070F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70F0"/>
          <w:spacing w:val="0"/>
          <w:sz w:val="28"/>
          <w:szCs w:val="28"/>
          <w:u w:val="single"/>
          <w:shd w:val="clear" w:fill="FFFFFF"/>
        </w:rPr>
        <w:t>https://telemost.yandex.ru/j/55567023434543</w:t>
      </w:r>
      <w:r>
        <w:rPr>
          <w:rFonts w:hint="default" w:ascii="Arial" w:hAnsi="Arial" w:eastAsia="SimSun" w:cs="Arial"/>
          <w:i w:val="0"/>
          <w:iCs w:val="0"/>
          <w:caps w:val="0"/>
          <w:color w:val="0070F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end"/>
      </w:r>
    </w:p>
    <w:p w14:paraId="2BEB008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3804FDC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311F7B1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Время и дата</w:t>
      </w:r>
    </w:p>
    <w:p w14:paraId="6FFEDBD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C2D2E"/>
          <w:spacing w:val="0"/>
          <w:sz w:val="28"/>
          <w:szCs w:val="28"/>
          <w:u w:val="none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Пятница, 16 мая, 09:30 — 18:00</w:t>
      </w:r>
    </w:p>
    <w:p w14:paraId="2435439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C2D2E"/>
          <w:spacing w:val="0"/>
          <w:sz w:val="28"/>
          <w:szCs w:val="28"/>
        </w:rPr>
      </w:pPr>
    </w:p>
    <w:p w14:paraId="3309528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C2D2E"/>
          <w:spacing w:val="0"/>
          <w:kern w:val="0"/>
          <w:sz w:val="28"/>
          <w:szCs w:val="28"/>
          <w:shd w:val="clear" w:fill="FFFFFF"/>
          <w:lang w:val="en-US" w:eastAsia="zh-CN" w:bidi="ar"/>
        </w:rPr>
        <w:t>Ссылка на видеовстречу: </w:t>
      </w:r>
      <w:r>
        <w:rPr>
          <w:rFonts w:hint="default" w:ascii="Arial" w:hAnsi="Arial" w:eastAsia="SimSun" w:cs="Arial"/>
          <w:i w:val="0"/>
          <w:iCs w:val="0"/>
          <w:caps w:val="0"/>
          <w:color w:val="0070F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0070F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instrText xml:space="preserve"> HYPERLINK "https://telemost.yandex.ru/j/48771718891553" \t "https://e.mail.ru/inbox/0:17470230271831499659:0/_blank"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0070F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70F0"/>
          <w:spacing w:val="0"/>
          <w:sz w:val="28"/>
          <w:szCs w:val="28"/>
          <w:u w:val="single"/>
          <w:shd w:val="clear" w:fill="FFFFFF"/>
        </w:rPr>
        <w:t>https://telemost.yandex.ru/j/48771718891553</w:t>
      </w:r>
      <w:r>
        <w:rPr>
          <w:rFonts w:hint="default" w:ascii="Arial" w:hAnsi="Arial" w:eastAsia="SimSun" w:cs="Arial"/>
          <w:i w:val="0"/>
          <w:iCs w:val="0"/>
          <w:caps w:val="0"/>
          <w:color w:val="0070F0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end"/>
      </w:r>
    </w:p>
    <w:p w14:paraId="1FD0D038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0BBF3BC"/>
    <w:p w14:paraId="058B1885"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A947F9"/>
    <w:rsid w:val="000D1F26"/>
    <w:rsid w:val="0011061B"/>
    <w:rsid w:val="00166541"/>
    <w:rsid w:val="001E4F43"/>
    <w:rsid w:val="002617C5"/>
    <w:rsid w:val="00346A85"/>
    <w:rsid w:val="00492440"/>
    <w:rsid w:val="004F6292"/>
    <w:rsid w:val="006450BF"/>
    <w:rsid w:val="0069009F"/>
    <w:rsid w:val="006D72AD"/>
    <w:rsid w:val="006E6D41"/>
    <w:rsid w:val="007C0EBD"/>
    <w:rsid w:val="007E2F23"/>
    <w:rsid w:val="00953C97"/>
    <w:rsid w:val="009F4AF4"/>
    <w:rsid w:val="00A6301E"/>
    <w:rsid w:val="00A947F9"/>
    <w:rsid w:val="00C75B9C"/>
    <w:rsid w:val="00CF3C5C"/>
    <w:rsid w:val="00D04ACA"/>
    <w:rsid w:val="00ED3FE9"/>
    <w:rsid w:val="01431AE7"/>
    <w:rsid w:val="02353BFD"/>
    <w:rsid w:val="06862685"/>
    <w:rsid w:val="074F1C14"/>
    <w:rsid w:val="094E15FB"/>
    <w:rsid w:val="0A923E49"/>
    <w:rsid w:val="0B24318E"/>
    <w:rsid w:val="0D29783C"/>
    <w:rsid w:val="0DFC1472"/>
    <w:rsid w:val="142A18A2"/>
    <w:rsid w:val="14634129"/>
    <w:rsid w:val="170130B9"/>
    <w:rsid w:val="182A521E"/>
    <w:rsid w:val="1AC0374A"/>
    <w:rsid w:val="1D0F447D"/>
    <w:rsid w:val="244F380F"/>
    <w:rsid w:val="255B5FB5"/>
    <w:rsid w:val="278C5C50"/>
    <w:rsid w:val="2D0D7C20"/>
    <w:rsid w:val="3AF561E1"/>
    <w:rsid w:val="3C471DF8"/>
    <w:rsid w:val="3F4F4C25"/>
    <w:rsid w:val="44422F2A"/>
    <w:rsid w:val="49B642FE"/>
    <w:rsid w:val="4A6B6E1D"/>
    <w:rsid w:val="4B7E7B34"/>
    <w:rsid w:val="4BD32AD0"/>
    <w:rsid w:val="4CCD7F18"/>
    <w:rsid w:val="4EB41C7E"/>
    <w:rsid w:val="4F33177C"/>
    <w:rsid w:val="51A377EF"/>
    <w:rsid w:val="54815E8B"/>
    <w:rsid w:val="58427987"/>
    <w:rsid w:val="5FDB266B"/>
    <w:rsid w:val="63020FD3"/>
    <w:rsid w:val="64243D8C"/>
    <w:rsid w:val="671B60E5"/>
    <w:rsid w:val="71832409"/>
    <w:rsid w:val="73DB0386"/>
    <w:rsid w:val="7A09264C"/>
    <w:rsid w:val="7B4D45FB"/>
    <w:rsid w:val="7BD16C4E"/>
    <w:rsid w:val="7CE34C72"/>
    <w:rsid w:val="7D99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СМУ_Название_статьи"/>
    <w:basedOn w:val="1"/>
    <w:qFormat/>
    <w:uiPriority w:val="0"/>
    <w:pPr>
      <w:autoSpaceDE w:val="0"/>
      <w:autoSpaceDN w:val="0"/>
      <w:adjustRightInd w:val="0"/>
      <w:spacing w:before="120" w:after="120" w:line="240" w:lineRule="auto"/>
    </w:pPr>
    <w:rPr>
      <w:rFonts w:ascii="Arial" w:hAnsi="Arial" w:eastAsia="Times New Roman" w:cs="Times New Roman"/>
      <w:b/>
      <w:sz w:val="34"/>
      <w:szCs w:val="24"/>
      <w:lang w:val="en-US"/>
    </w:rPr>
  </w:style>
  <w:style w:type="paragraph" w:customStyle="1" w:styleId="9">
    <w:name w:val="СМУ_Институт"/>
    <w:basedOn w:val="1"/>
    <w:qFormat/>
    <w:uiPriority w:val="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="Times New Roman" w:cs="Times New Roman"/>
      <w:color w:val="000000"/>
      <w:sz w:val="18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IHAE</Company>
  <Pages>6</Pages>
  <Words>235</Words>
  <Characters>1340</Characters>
  <Lines>11</Lines>
  <Paragraphs>3</Paragraphs>
  <TotalTime>1</TotalTime>
  <ScaleCrop>false</ScaleCrop>
  <LinksUpToDate>false</LinksUpToDate>
  <CharactersWithSpaces>1572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2013-05-06T03:08:00Z</dcterms:created>
  <dc:creator>serg</dc:creator>
  <cp:lastModifiedBy>User</cp:lastModifiedBy>
  <cp:lastPrinted>2013-05-21T01:58:00Z</cp:lastPrinted>
  <dcterms:modified xsi:type="dcterms:W3CDTF">2025-05-12T09:03:21Z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552DFAC2103F4CEFBB0A833F35629975_12</vt:lpwstr>
  </property>
</Properties>
</file>