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D9DE9" w14:textId="77777777" w:rsidR="00552325" w:rsidRDefault="00552325" w:rsidP="005523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учреждение науки Институт истории, археологии и этнографии народов Дальнего Востока Дальневосточного отделения Российской академии наук</w:t>
      </w:r>
    </w:p>
    <w:p w14:paraId="5EDDB527" w14:textId="77777777" w:rsidR="002E3F37" w:rsidRDefault="002E3F37" w:rsidP="0055232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FB761" w14:textId="4F134137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конкурс на замещение вакантной должности </w:t>
      </w:r>
      <w:r w:rsidR="007B782B">
        <w:rPr>
          <w:rFonts w:ascii="Times New Roman" w:hAnsi="Times New Roman" w:cs="Times New Roman"/>
          <w:sz w:val="28"/>
          <w:szCs w:val="28"/>
        </w:rPr>
        <w:t>младшего</w:t>
      </w:r>
      <w:r>
        <w:rPr>
          <w:rFonts w:ascii="Times New Roman" w:hAnsi="Times New Roman" w:cs="Times New Roman"/>
          <w:sz w:val="28"/>
          <w:szCs w:val="28"/>
        </w:rPr>
        <w:t xml:space="preserve"> научного сотрудника в </w:t>
      </w:r>
      <w:r w:rsidR="00CC55A4">
        <w:rPr>
          <w:rFonts w:ascii="Times New Roman" w:hAnsi="Times New Roman" w:cs="Times New Roman"/>
          <w:sz w:val="28"/>
          <w:szCs w:val="28"/>
        </w:rPr>
        <w:t xml:space="preserve">Сектор </w:t>
      </w:r>
      <w:r w:rsidR="00B31EF3">
        <w:rPr>
          <w:rFonts w:ascii="Times New Roman" w:hAnsi="Times New Roman" w:cs="Times New Roman"/>
          <w:sz w:val="28"/>
          <w:szCs w:val="28"/>
        </w:rPr>
        <w:t>первобытной археологии</w:t>
      </w:r>
      <w:r w:rsidR="00526AD0">
        <w:rPr>
          <w:rFonts w:ascii="Times New Roman" w:hAnsi="Times New Roman" w:cs="Times New Roman"/>
          <w:sz w:val="28"/>
          <w:szCs w:val="28"/>
        </w:rPr>
        <w:t xml:space="preserve"> (</w:t>
      </w:r>
      <w:r w:rsidR="000E6A35">
        <w:rPr>
          <w:rFonts w:ascii="Times New Roman" w:hAnsi="Times New Roman" w:cs="Times New Roman"/>
          <w:sz w:val="28"/>
          <w:szCs w:val="28"/>
        </w:rPr>
        <w:t>1</w:t>
      </w:r>
      <w:r w:rsidR="00526AD0">
        <w:rPr>
          <w:rFonts w:ascii="Times New Roman" w:hAnsi="Times New Roman" w:cs="Times New Roman"/>
          <w:sz w:val="28"/>
          <w:szCs w:val="28"/>
        </w:rPr>
        <w:t xml:space="preserve"> ставк</w:t>
      </w:r>
      <w:r w:rsidR="000E6A35">
        <w:rPr>
          <w:rFonts w:ascii="Times New Roman" w:hAnsi="Times New Roman" w:cs="Times New Roman"/>
          <w:sz w:val="28"/>
          <w:szCs w:val="28"/>
        </w:rPr>
        <w:t>а</w:t>
      </w:r>
      <w:r w:rsidR="00526AD0">
        <w:rPr>
          <w:rFonts w:ascii="Times New Roman" w:hAnsi="Times New Roman" w:cs="Times New Roman"/>
          <w:sz w:val="28"/>
          <w:szCs w:val="28"/>
        </w:rPr>
        <w:t>)</w:t>
      </w:r>
      <w:r w:rsidR="00CC55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5A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пециальность </w:t>
      </w:r>
      <w:r w:rsidR="00211CFB">
        <w:rPr>
          <w:rFonts w:ascii="Times New Roman" w:hAnsi="Times New Roman" w:cs="Times New Roman"/>
          <w:sz w:val="28"/>
          <w:szCs w:val="28"/>
        </w:rPr>
        <w:t>5</w:t>
      </w:r>
      <w:r w:rsidR="00147C86">
        <w:rPr>
          <w:rFonts w:ascii="Times New Roman" w:hAnsi="Times New Roman" w:cs="Times New Roman"/>
          <w:sz w:val="28"/>
          <w:szCs w:val="28"/>
        </w:rPr>
        <w:t>.</w:t>
      </w:r>
      <w:r w:rsidR="00050042">
        <w:rPr>
          <w:rFonts w:ascii="Times New Roman" w:hAnsi="Times New Roman" w:cs="Times New Roman"/>
          <w:sz w:val="28"/>
          <w:szCs w:val="28"/>
        </w:rPr>
        <w:t>6</w:t>
      </w:r>
      <w:r w:rsidR="00147C86">
        <w:rPr>
          <w:rFonts w:ascii="Times New Roman" w:hAnsi="Times New Roman" w:cs="Times New Roman"/>
          <w:sz w:val="28"/>
          <w:szCs w:val="28"/>
        </w:rPr>
        <w:t>.</w:t>
      </w:r>
      <w:r w:rsidR="000E6A35">
        <w:rPr>
          <w:rFonts w:ascii="Times New Roman" w:hAnsi="Times New Roman" w:cs="Times New Roman"/>
          <w:sz w:val="28"/>
          <w:szCs w:val="28"/>
        </w:rPr>
        <w:t xml:space="preserve">3 </w:t>
      </w:r>
      <w:r w:rsidR="00147C86">
        <w:rPr>
          <w:rFonts w:ascii="Times New Roman" w:hAnsi="Times New Roman" w:cs="Times New Roman"/>
          <w:sz w:val="28"/>
          <w:szCs w:val="28"/>
        </w:rPr>
        <w:t>«</w:t>
      </w:r>
      <w:r w:rsidR="000E6A35">
        <w:rPr>
          <w:rFonts w:ascii="Times New Roman" w:hAnsi="Times New Roman" w:cs="Times New Roman"/>
          <w:sz w:val="28"/>
          <w:szCs w:val="28"/>
        </w:rPr>
        <w:t>Археология</w:t>
      </w:r>
      <w:r w:rsidR="00147C86">
        <w:rPr>
          <w:rFonts w:ascii="Times New Roman" w:hAnsi="Times New Roman" w:cs="Times New Roman"/>
          <w:sz w:val="28"/>
          <w:szCs w:val="28"/>
        </w:rPr>
        <w:t>».</w:t>
      </w:r>
      <w:r w:rsidR="004A60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27795F" w14:textId="04C41C3C" w:rsidR="00526AD0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будет проводит</w:t>
      </w:r>
      <w:r w:rsidR="00147C8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7B782B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B31EF3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0500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1EF3">
        <w:rPr>
          <w:rFonts w:ascii="Times New Roman" w:hAnsi="Times New Roman" w:cs="Times New Roman"/>
          <w:b/>
          <w:bCs/>
          <w:sz w:val="28"/>
          <w:szCs w:val="28"/>
        </w:rPr>
        <w:t>дека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>бря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B78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по адресу: г. Владивосток, ул. Пушкинская, 89. </w:t>
      </w:r>
    </w:p>
    <w:p w14:paraId="0451697E" w14:textId="77777777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квалификации:</w:t>
      </w:r>
    </w:p>
    <w:p w14:paraId="1FD2267D" w14:textId="77777777" w:rsidR="007B782B" w:rsidRPr="007B782B" w:rsidRDefault="007B782B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 w:rsidRPr="007B782B">
        <w:rPr>
          <w:rFonts w:ascii="Times New Roman" w:hAnsi="Times New Roman" w:cs="Times New Roman"/>
          <w:sz w:val="28"/>
          <w:szCs w:val="28"/>
        </w:rPr>
        <w:t>Высшее профессиональное образование и опыт работы по соответствующей специальности, в том числе опыт научной работы в период обучения.</w:t>
      </w:r>
    </w:p>
    <w:p w14:paraId="70563E99" w14:textId="269723B3" w:rsidR="002E3F37" w:rsidRDefault="007B782B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 w:rsidRPr="007B782B">
        <w:rPr>
          <w:rFonts w:ascii="Times New Roman" w:hAnsi="Times New Roman" w:cs="Times New Roman"/>
          <w:sz w:val="28"/>
          <w:szCs w:val="28"/>
        </w:rPr>
        <w:t>Наличие за последние 5 лет: не менее 5 научных публикаций, в том числе 2-х статей в научных рецензируемых журналах, входящих в список ВАК; участие в числе авторов докладов в научных совещаниях, семинарах, молодёжных и других конференциях российского или институтского масштаба.</w:t>
      </w:r>
    </w:p>
    <w:p w14:paraId="14467F38" w14:textId="4C676141" w:rsidR="00B31EF3" w:rsidRPr="007B782B" w:rsidRDefault="00B31EF3" w:rsidP="007B782B">
      <w:pPr>
        <w:jc w:val="both"/>
        <w:rPr>
          <w:rFonts w:ascii="Times New Roman" w:hAnsi="Times New Roman" w:cs="Times New Roman"/>
          <w:sz w:val="28"/>
          <w:szCs w:val="28"/>
        </w:rPr>
      </w:pPr>
      <w:r w:rsidRPr="00B31EF3">
        <w:rPr>
          <w:rFonts w:ascii="Times New Roman" w:hAnsi="Times New Roman" w:cs="Times New Roman"/>
          <w:sz w:val="28"/>
          <w:szCs w:val="28"/>
        </w:rPr>
        <w:t>Владение методами цифровой фиксации археологических объектов: фотограмметрия, 3D</w:t>
      </w:r>
      <w:r w:rsidRPr="00B31EF3">
        <w:rPr>
          <w:rFonts w:ascii="Times New Roman" w:hAnsi="Times New Roman" w:cs="Times New Roman"/>
          <w:sz w:val="28"/>
          <w:szCs w:val="28"/>
        </w:rPr>
        <w:noBreakHyphen/>
        <w:t>сканирование, обработка облаков точек. Практический опыт создания 3D</w:t>
      </w:r>
      <w:r w:rsidRPr="00B31EF3">
        <w:rPr>
          <w:rFonts w:ascii="Times New Roman" w:hAnsi="Times New Roman" w:cs="Times New Roman"/>
          <w:sz w:val="28"/>
          <w:szCs w:val="28"/>
        </w:rPr>
        <w:noBreakHyphen/>
        <w:t xml:space="preserve">моделей артефактов, архитектурных элементов, участков раскопа. Навыки работы в профильных программах: </w:t>
      </w:r>
      <w:proofErr w:type="spellStart"/>
      <w:r w:rsidRPr="00B31EF3">
        <w:rPr>
          <w:rFonts w:ascii="Times New Roman" w:hAnsi="Times New Roman" w:cs="Times New Roman"/>
          <w:sz w:val="28"/>
          <w:szCs w:val="28"/>
        </w:rPr>
        <w:t>Agisoft</w:t>
      </w:r>
      <w:proofErr w:type="spellEnd"/>
      <w:r w:rsidRPr="00B31E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1EF3">
        <w:rPr>
          <w:rFonts w:ascii="Times New Roman" w:hAnsi="Times New Roman" w:cs="Times New Roman"/>
          <w:sz w:val="28"/>
          <w:szCs w:val="28"/>
        </w:rPr>
        <w:t>Metashape</w:t>
      </w:r>
      <w:proofErr w:type="spellEnd"/>
      <w:r w:rsidRPr="00B31E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1EF3">
        <w:rPr>
          <w:rFonts w:ascii="Times New Roman" w:hAnsi="Times New Roman" w:cs="Times New Roman"/>
          <w:sz w:val="28"/>
          <w:szCs w:val="28"/>
        </w:rPr>
        <w:t>MeshLab</w:t>
      </w:r>
      <w:proofErr w:type="spellEnd"/>
      <w:r w:rsidRPr="00B31E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31EF3">
        <w:rPr>
          <w:rFonts w:ascii="Times New Roman" w:hAnsi="Times New Roman" w:cs="Times New Roman"/>
          <w:sz w:val="28"/>
          <w:szCs w:val="28"/>
        </w:rPr>
        <w:t>Blender</w:t>
      </w:r>
      <w:proofErr w:type="spellEnd"/>
      <w:r w:rsidRPr="00B31EF3">
        <w:rPr>
          <w:rFonts w:ascii="Times New Roman" w:hAnsi="Times New Roman" w:cs="Times New Roman"/>
          <w:sz w:val="28"/>
          <w:szCs w:val="28"/>
        </w:rPr>
        <w:t xml:space="preserve">, Photoshop. Опыт подготовки моделей к публикации, в т. ч. работа с виртуальными информационными системами (Древнейшее искусство Сибири и Дальнего Востока, </w:t>
      </w:r>
      <w:proofErr w:type="spellStart"/>
      <w:r w:rsidRPr="00B31EF3">
        <w:rPr>
          <w:rFonts w:ascii="Times New Roman" w:hAnsi="Times New Roman" w:cs="Times New Roman"/>
          <w:sz w:val="28"/>
          <w:szCs w:val="28"/>
        </w:rPr>
        <w:t>Sketchfab</w:t>
      </w:r>
      <w:proofErr w:type="spellEnd"/>
      <w:r w:rsidRPr="00B31EF3">
        <w:rPr>
          <w:rFonts w:ascii="Times New Roman" w:hAnsi="Times New Roman" w:cs="Times New Roman"/>
          <w:sz w:val="28"/>
          <w:szCs w:val="28"/>
        </w:rPr>
        <w:t>).</w:t>
      </w:r>
      <w:r w:rsidR="008A2B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D56BDE" w14:textId="77777777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Условия:</w:t>
      </w:r>
    </w:p>
    <w:p w14:paraId="7997E821" w14:textId="304669D6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заработная плата </w:t>
      </w:r>
      <w:r w:rsidR="00526AD0">
        <w:rPr>
          <w:rFonts w:ascii="Times New Roman" w:hAnsi="Times New Roman" w:cs="Times New Roman"/>
          <w:sz w:val="28"/>
          <w:szCs w:val="28"/>
        </w:rPr>
        <w:t>49387.50</w:t>
      </w:r>
      <w:r w:rsidR="0063710D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>, стимулирующие выплаты: надбавки, доплаты, премии выплачиваются в соответствии с Положением об оплате труда;</w:t>
      </w:r>
    </w:p>
    <w:p w14:paraId="53B13AF0" w14:textId="5855614C" w:rsidR="0035073F" w:rsidRDefault="0035073F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трудовой договор: </w:t>
      </w:r>
      <w:r w:rsidR="00526AD0">
        <w:rPr>
          <w:rFonts w:ascii="Times New Roman" w:hAnsi="Times New Roman" w:cs="Times New Roman"/>
          <w:sz w:val="28"/>
          <w:szCs w:val="28"/>
        </w:rPr>
        <w:t>срочный.</w:t>
      </w:r>
    </w:p>
    <w:p w14:paraId="512EFA41" w14:textId="77777777" w:rsidR="00B10304" w:rsidRDefault="00B10304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36D20" w14:textId="77777777" w:rsidR="00B10304" w:rsidRDefault="00B10304" w:rsidP="00B103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об участии в конкурсе прилагаются документы:</w:t>
      </w:r>
    </w:p>
    <w:p w14:paraId="3FBE327A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личный листок по учёту кадров;</w:t>
      </w:r>
    </w:p>
    <w:p w14:paraId="7EA34197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автобиография (по желанию);</w:t>
      </w:r>
    </w:p>
    <w:p w14:paraId="581844CD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 о высшем профессиональном образовании;</w:t>
      </w:r>
    </w:p>
    <w:p w14:paraId="36144B8F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документов о присуждении учёной степени, присвоении учёного звания (при наличии);</w:t>
      </w:r>
    </w:p>
    <w:p w14:paraId="43A373AE" w14:textId="77777777" w:rsidR="00B10304" w:rsidRDefault="00B10304" w:rsidP="00B10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сведения о научной (научно-организационной) работе за последние пять лет, предшествовавших дате проведения конкурса.</w:t>
      </w:r>
    </w:p>
    <w:p w14:paraId="564F095B" w14:textId="77777777" w:rsidR="00ED3AD7" w:rsidRDefault="00ED3AD7" w:rsidP="00ED3A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126C9FE" w14:textId="59DA2372" w:rsidR="00552325" w:rsidRPr="00211CFB" w:rsidRDefault="00552325" w:rsidP="00ED3AD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документов – 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до </w:t>
      </w:r>
      <w:r w:rsidR="00B31EF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1EF3">
        <w:rPr>
          <w:rFonts w:ascii="Times New Roman" w:hAnsi="Times New Roman" w:cs="Times New Roman"/>
          <w:b/>
          <w:bCs/>
          <w:sz w:val="28"/>
          <w:szCs w:val="28"/>
        </w:rPr>
        <w:t>декабря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B02798" w:rsidRPr="00211CF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84EE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11CFB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381FD843" w14:textId="4A23A974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направлять по адресу: 690001, г. Владивосток, ул. Пушкинская, 89, Директору </w:t>
      </w:r>
      <w:r w:rsidR="00211CFB">
        <w:rPr>
          <w:rFonts w:ascii="Times New Roman" w:hAnsi="Times New Roman" w:cs="Times New Roman"/>
          <w:sz w:val="28"/>
          <w:szCs w:val="28"/>
        </w:rPr>
        <w:t>ФГБУН</w:t>
      </w:r>
      <w:r>
        <w:rPr>
          <w:rFonts w:ascii="Times New Roman" w:hAnsi="Times New Roman" w:cs="Times New Roman"/>
          <w:sz w:val="28"/>
          <w:szCs w:val="28"/>
        </w:rPr>
        <w:t xml:space="preserve"> ИИАЭ ДВО РАН.</w:t>
      </w:r>
    </w:p>
    <w:p w14:paraId="38B844A7" w14:textId="28C882B0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справок: 8 (423) 2</w:t>
      </w:r>
      <w:r w:rsidR="00B0279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6-</w:t>
      </w:r>
      <w:r w:rsidR="00B0279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8-</w:t>
      </w:r>
      <w:r w:rsidR="00B02798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(учёный секретарь).</w:t>
      </w:r>
    </w:p>
    <w:p w14:paraId="102E8AFF" w14:textId="77777777" w:rsidR="00552325" w:rsidRDefault="00552325" w:rsidP="005523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кандидатам и перечень необходимых документов размещены на сайте ИИАЭ ДВО РАН: 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ihaefe</w:t>
        </w:r>
        <w:proofErr w:type="spellEnd"/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70152" w14:textId="77777777" w:rsidR="00996222" w:rsidRDefault="00996222"/>
    <w:sectPr w:rsidR="00996222" w:rsidSect="00AD483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25"/>
    <w:rsid w:val="00050042"/>
    <w:rsid w:val="000E6A35"/>
    <w:rsid w:val="00147C86"/>
    <w:rsid w:val="001C11C2"/>
    <w:rsid w:val="00211CFB"/>
    <w:rsid w:val="00242326"/>
    <w:rsid w:val="002704EB"/>
    <w:rsid w:val="002E3F37"/>
    <w:rsid w:val="0035073F"/>
    <w:rsid w:val="00441EB6"/>
    <w:rsid w:val="00474E28"/>
    <w:rsid w:val="004A60F4"/>
    <w:rsid w:val="004C6F6B"/>
    <w:rsid w:val="00526AD0"/>
    <w:rsid w:val="00552325"/>
    <w:rsid w:val="00620224"/>
    <w:rsid w:val="0063710D"/>
    <w:rsid w:val="006E0604"/>
    <w:rsid w:val="007B782B"/>
    <w:rsid w:val="00860995"/>
    <w:rsid w:val="00866C03"/>
    <w:rsid w:val="008A2BB5"/>
    <w:rsid w:val="00963D8E"/>
    <w:rsid w:val="00996222"/>
    <w:rsid w:val="00AD483B"/>
    <w:rsid w:val="00B02798"/>
    <w:rsid w:val="00B10304"/>
    <w:rsid w:val="00B31EF3"/>
    <w:rsid w:val="00C048FE"/>
    <w:rsid w:val="00C26032"/>
    <w:rsid w:val="00CC55A4"/>
    <w:rsid w:val="00EA7754"/>
    <w:rsid w:val="00ED3AD7"/>
    <w:rsid w:val="00ED6F63"/>
    <w:rsid w:val="00F345A7"/>
    <w:rsid w:val="00F4026E"/>
    <w:rsid w:val="00F8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5E863"/>
  <w15:docId w15:val="{0462AE63-7813-4517-863F-64E7AACA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32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552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styleId="a5">
    <w:name w:val="Strong"/>
    <w:basedOn w:val="a0"/>
    <w:uiPriority w:val="22"/>
    <w:qFormat/>
    <w:rsid w:val="004A60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haefe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Жанна Баженова</cp:lastModifiedBy>
  <cp:revision>3</cp:revision>
  <cp:lastPrinted>2018-02-19T23:16:00Z</cp:lastPrinted>
  <dcterms:created xsi:type="dcterms:W3CDTF">2026-10-19T00:14:00Z</dcterms:created>
  <dcterms:modified xsi:type="dcterms:W3CDTF">2026-10-19T02:45:00Z</dcterms:modified>
</cp:coreProperties>
</file>